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C08" w:rsidRDefault="00E05C08" w:rsidP="00E05C08">
      <w:r>
        <w:t xml:space="preserve">Среди огромного количества разговоров о санкциях, степени их влияния на российскую экономику, курс рубля и иностранные инвестиции в РФ, есть один важный аспект, который мы с вами видим каждый Божий день. В размышлениях о судьбах мира мы этот аспект зачастую упускаем, </w:t>
      </w:r>
      <w:proofErr w:type="gramStart"/>
      <w:r>
        <w:t>потому</w:t>
      </w:r>
      <w:proofErr w:type="gramEnd"/>
      <w:r>
        <w:t xml:space="preserve"> как его нельзя измерить. Речь идет о токсичности.  Приведу пример. Ко мне обратился один из моих друзей, который сегодня имеет к России такое же отношение, как я к балету. Дело в том, что он, живя к Канаде, приобрел домик. Имея все основания для получения ипотечного кредита (хороший источник текущих доходов, уплаченные жестокие канадские налоги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), он обратился в банк за кредитом. Однако, его удивление (это очень мягкое слово</w:t>
      </w:r>
      <w:proofErr w:type="gramStart"/>
      <w:r>
        <w:t xml:space="preserve"> )</w:t>
      </w:r>
      <w:proofErr w:type="gramEnd"/>
      <w:r>
        <w:t xml:space="preserve"> было невероятным, когда банк взял, да и отказал в таком займе.  Вы спросите - почему? И вместе со мной будете шокированы. Дело в том, что для получения кредита требовалось  дополнительно показать свои средства на счету и, соответственно, источник их происхождения. Деньги на счету, разумеется, были. А источник - продажа ценных бумаг со счета моего товарища в российском брокере. Никакие уговоры, никакие документы, подтверждающие, что российский брокер не под санкциями, что ценные бумаги не имели отношения к  </w:t>
      </w:r>
      <w:proofErr w:type="spellStart"/>
      <w:r>
        <w:t>санкционным</w:t>
      </w:r>
      <w:proofErr w:type="spellEnd"/>
      <w:r>
        <w:t xml:space="preserve"> компаниям, что со всех этих сре</w:t>
      </w:r>
      <w:proofErr w:type="gramStart"/>
      <w:r>
        <w:t>дств в св</w:t>
      </w:r>
      <w:proofErr w:type="gramEnd"/>
      <w:r>
        <w:t>ое время были уплачены все налоги и прочее, не действовали в принципе!</w:t>
      </w:r>
    </w:p>
    <w:p w:rsidR="00E05C08" w:rsidRDefault="00E05C08" w:rsidP="00E05C08">
      <w:r>
        <w:t xml:space="preserve">Отчет на русском языке. Российский брокер. Российский (пусть и трижды законный) источник происхождения средств.  Все! И этого оказалось достаточно для данного </w:t>
      </w:r>
      <w:proofErr w:type="spellStart"/>
      <w:proofErr w:type="gramStart"/>
      <w:r>
        <w:t>фин</w:t>
      </w:r>
      <w:proofErr w:type="spellEnd"/>
      <w:proofErr w:type="gramEnd"/>
      <w:r>
        <w:t xml:space="preserve"> института, чтобы отказать. Пришлось моему товарищу пойти в другое учреждение и в итоге получить худшие условия по ипотеке. Можно сказать, что пробился малой кровью. Вы скажете - незаконно? Как посмотреть. Банк, к примеру, эти средства принял. Был вполне удовлетворен полученными объяснениями и приложенными документами. Банк, разумеется, эти средства никак не мог заморозить. Однако давать кредит (это предполагалось сделать в специализированном учреждении) - штука исключительно добровольная. И чиновники из этого учреждения решили не выяснять, санкции или не санкции. Россия - на </w:t>
      </w:r>
      <w:proofErr w:type="gramStart"/>
      <w:r>
        <w:t>фиг</w:t>
      </w:r>
      <w:proofErr w:type="gramEnd"/>
      <w:r>
        <w:t xml:space="preserve">! Чисто гипотетически можно допустить 1% того, что этот человек мог заработать свои средства, соприкасаясь с чем-то </w:t>
      </w:r>
      <w:proofErr w:type="spellStart"/>
      <w:r>
        <w:t>санкционным</w:t>
      </w:r>
      <w:proofErr w:type="spellEnd"/>
      <w:r>
        <w:t xml:space="preserve">? Теоретически, брокерский дом, в котором он держал свои ценные бумаги, мог в своей деятельности как-то взаимодействовать с учреждениями под санкциями? Все, разбираться не будем. До свидания. </w:t>
      </w:r>
    </w:p>
    <w:p w:rsidR="00E05C08" w:rsidRDefault="00E05C08" w:rsidP="00E05C08"/>
    <w:p w:rsidR="00851C60" w:rsidRDefault="00E05C08" w:rsidP="00E05C08">
      <w:r>
        <w:t>@</w:t>
      </w:r>
      <w:proofErr w:type="spellStart"/>
      <w:r>
        <w:t>bitkogan</w:t>
      </w:r>
      <w:proofErr w:type="spellEnd"/>
    </w:p>
    <w:sectPr w:rsidR="00851C60" w:rsidSect="00851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C08"/>
    <w:rsid w:val="00533AEF"/>
    <w:rsid w:val="00594FFE"/>
    <w:rsid w:val="00631F6C"/>
    <w:rsid w:val="00831C69"/>
    <w:rsid w:val="00851C60"/>
    <w:rsid w:val="00900298"/>
    <w:rsid w:val="00C30BC8"/>
    <w:rsid w:val="00E05C08"/>
    <w:rsid w:val="00E60A12"/>
    <w:rsid w:val="00F73C9C"/>
    <w:rsid w:val="00FA3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2018-11-14T03:51:00Z</dcterms:created>
  <dcterms:modified xsi:type="dcterms:W3CDTF">2018-11-14T03:58:00Z</dcterms:modified>
</cp:coreProperties>
</file>