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29A59" w14:textId="25569F0A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FE22CD">
        <w:rPr>
          <w:b/>
          <w:bCs/>
          <w:sz w:val="28"/>
          <w:szCs w:val="28"/>
        </w:rPr>
        <w:t>5</w:t>
      </w:r>
      <w:r w:rsidR="00E10561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111F24">
        <w:rPr>
          <w:b/>
          <w:bCs/>
          <w:sz w:val="28"/>
          <w:szCs w:val="28"/>
        </w:rPr>
        <w:t xml:space="preserve">   </w:t>
      </w:r>
      <w:r w:rsidR="00FE22CD">
        <w:rPr>
          <w:b/>
          <w:bCs/>
          <w:sz w:val="28"/>
          <w:szCs w:val="28"/>
        </w:rPr>
        <w:t>3 ию</w:t>
      </w:r>
      <w:r w:rsidR="00E10561">
        <w:rPr>
          <w:b/>
          <w:bCs/>
          <w:sz w:val="28"/>
          <w:szCs w:val="28"/>
        </w:rPr>
        <w:t>л</w:t>
      </w:r>
      <w:r w:rsidR="00FE22CD">
        <w:rPr>
          <w:b/>
          <w:bCs/>
          <w:sz w:val="28"/>
          <w:szCs w:val="28"/>
        </w:rPr>
        <w:t>я</w:t>
      </w:r>
      <w:r w:rsidR="00DB0556">
        <w:rPr>
          <w:b/>
          <w:bCs/>
          <w:sz w:val="28"/>
          <w:szCs w:val="28"/>
        </w:rPr>
        <w:t xml:space="preserve"> 2024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72D1CAC7" w14:textId="1C2BB408" w:rsidR="00DB0556" w:rsidRPr="000E6640" w:rsidRDefault="00E10561" w:rsidP="00DB05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Бледная немощь «Экономического развития и эффективного управления»</w:t>
      </w:r>
    </w:p>
    <w:p w14:paraId="0E8AC8C7" w14:textId="6B80A895" w:rsidR="00082619" w:rsidRPr="00F447CB" w:rsidRDefault="00082619" w:rsidP="00DB0556">
      <w:pPr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</w:p>
    <w:p w14:paraId="6967C207" w14:textId="530BC46C" w:rsidR="00E10561" w:rsidRPr="00E10561" w:rsidRDefault="00E10561" w:rsidP="00E10561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lastRenderedPageBreak/>
        <w:t xml:space="preserve">Уже говорилось о сомнительности программы развития внегородских территорий в АГО. Потому что </w:t>
      </w:r>
      <w:r w:rsidRPr="00E10561">
        <w:rPr>
          <w:rFonts w:ascii="Calibri" w:eastAsia="Calibri" w:hAnsi="Calibri" w:cs="Times New Roman"/>
          <w:b/>
          <w:i/>
          <w:sz w:val="28"/>
          <w:szCs w:val="28"/>
        </w:rPr>
        <w:t>внегородские</w:t>
      </w:r>
      <w:r w:rsidRPr="00E10561">
        <w:rPr>
          <w:rFonts w:ascii="Calibri" w:eastAsia="Calibri" w:hAnsi="Calibri" w:cs="Times New Roman"/>
          <w:i/>
          <w:sz w:val="28"/>
          <w:szCs w:val="28"/>
        </w:rPr>
        <w:t xml:space="preserve">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территории в </w:t>
      </w:r>
      <w:r w:rsidRPr="00E10561">
        <w:rPr>
          <w:rFonts w:ascii="Calibri" w:eastAsia="Calibri" w:hAnsi="Calibri" w:cs="Times New Roman"/>
          <w:b/>
          <w:i/>
          <w:sz w:val="28"/>
          <w:szCs w:val="28"/>
        </w:rPr>
        <w:t>городском</w:t>
      </w:r>
      <w:r w:rsidRPr="00E10561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округе абсурдны </w:t>
      </w:r>
      <w:r>
        <w:rPr>
          <w:rFonts w:ascii="Calibri" w:eastAsia="Calibri" w:hAnsi="Calibri" w:cs="Times New Roman"/>
          <w:sz w:val="28"/>
          <w:szCs w:val="28"/>
        </w:rPr>
        <w:t xml:space="preserve">изначально, а отсюда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и сомнительность затрат на таковых чиновников. Но, увы, и программа «Экономическое развитие и эффективное управление» из того же </w:t>
      </w:r>
      <w:r w:rsidR="00E467C4">
        <w:rPr>
          <w:rFonts w:ascii="Calibri" w:eastAsia="Calibri" w:hAnsi="Calibri" w:cs="Times New Roman"/>
          <w:sz w:val="28"/>
          <w:szCs w:val="28"/>
        </w:rPr>
        <w:t>числа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. </w:t>
      </w:r>
    </w:p>
    <w:p w14:paraId="4C8B80E7" w14:textId="63DBA24F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Кстати, если иной сверхпатриот возразит, что надо дождаться окончания СВО, а уж потом критиковать власть, тот ошибется по простейшей причине. </w:t>
      </w:r>
      <w:r>
        <w:rPr>
          <w:rFonts w:ascii="Calibri" w:eastAsia="Calibri" w:hAnsi="Calibri" w:cs="Times New Roman"/>
          <w:sz w:val="28"/>
          <w:szCs w:val="28"/>
        </w:rPr>
        <w:t xml:space="preserve">Некоторые </w:t>
      </w:r>
      <w:r w:rsidRPr="00E10561">
        <w:rPr>
          <w:rFonts w:ascii="Calibri" w:eastAsia="Calibri" w:hAnsi="Calibri" w:cs="Times New Roman"/>
          <w:sz w:val="28"/>
          <w:szCs w:val="28"/>
        </w:rPr>
        <w:t>«программы»</w:t>
      </w:r>
      <w:r>
        <w:rPr>
          <w:rFonts w:ascii="Calibri" w:eastAsia="Calibri" w:hAnsi="Calibri" w:cs="Times New Roman"/>
          <w:sz w:val="28"/>
          <w:szCs w:val="28"/>
        </w:rPr>
        <w:t xml:space="preserve">, и </w:t>
      </w:r>
      <w:proofErr w:type="gramStart"/>
      <w:r>
        <w:rPr>
          <w:rFonts w:ascii="Calibri" w:eastAsia="Calibri" w:hAnsi="Calibri" w:cs="Times New Roman"/>
          <w:sz w:val="28"/>
          <w:szCs w:val="28"/>
        </w:rPr>
        <w:t>обсуждаемая</w:t>
      </w:r>
      <w:proofErr w:type="gramEnd"/>
      <w:r>
        <w:rPr>
          <w:rFonts w:ascii="Calibri" w:eastAsia="Calibri" w:hAnsi="Calibri" w:cs="Times New Roman"/>
          <w:sz w:val="28"/>
          <w:szCs w:val="28"/>
        </w:rPr>
        <w:t xml:space="preserve"> не исключение,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явля</w:t>
      </w:r>
      <w:r w:rsidR="00C05716">
        <w:rPr>
          <w:rFonts w:ascii="Calibri" w:eastAsia="Calibri" w:hAnsi="Calibri" w:cs="Times New Roman"/>
          <w:sz w:val="28"/>
          <w:szCs w:val="28"/>
        </w:rPr>
        <w:t>ю</w:t>
      </w:r>
      <w:r w:rsidRPr="00E10561">
        <w:rPr>
          <w:rFonts w:ascii="Calibri" w:eastAsia="Calibri" w:hAnsi="Calibri" w:cs="Times New Roman"/>
          <w:sz w:val="28"/>
          <w:szCs w:val="28"/>
        </w:rPr>
        <w:t>тся импотентными по самой своей природе, и останутся таковыми хоть завтра, хоть послезавтра.</w:t>
      </w:r>
    </w:p>
    <w:p w14:paraId="1EDCE926" w14:textId="77777777" w:rsidR="00E10561" w:rsidRPr="00E10561" w:rsidRDefault="00E10561" w:rsidP="00E10561">
      <w:pPr>
        <w:spacing w:before="0" w:after="200" w:line="276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>***</w:t>
      </w:r>
    </w:p>
    <w:p w14:paraId="1BE9185F" w14:textId="77777777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Итак, это самое «Экономическое развитие и эффективное управление» состоит из: </w:t>
      </w:r>
      <w:r w:rsidRPr="00E10561">
        <w:rPr>
          <w:rFonts w:ascii="Calibri" w:eastAsia="Calibri" w:hAnsi="Calibri" w:cs="Times New Roman"/>
          <w:i/>
          <w:sz w:val="28"/>
          <w:szCs w:val="28"/>
        </w:rPr>
        <w:t>1. «Градостроительная политика АГО», 2. «Эффективное управление и распоряжение земельными ресурсами и муниципальным имуществом АГО», 3. «Управление муниципальными финансами АГО», 4. «Развитие экономики АГО», 5. «Осуществление переданных отдельных государственных полномочий» и 6. «Эффективное управление АГО»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. Вот и </w:t>
      </w:r>
      <w:r w:rsidRPr="00E10561">
        <w:rPr>
          <w:rFonts w:ascii="Calibri" w:eastAsia="Calibri" w:hAnsi="Calibri" w:cs="Times New Roman"/>
          <w:sz w:val="28"/>
          <w:szCs w:val="28"/>
        </w:rPr>
        <w:lastRenderedPageBreak/>
        <w:t>посмотрим поближе, что это за чудо-юдо такое.</w:t>
      </w:r>
    </w:p>
    <w:p w14:paraId="5858A583" w14:textId="0F1C271B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>Вообще-то, первый и второй пункт стоит объединить в одну подпрограмму, и коль градостроительство идет, разумеется, на земельных ресурсах. Затем пятый и шестой пункт объединить в следующую подпрограмму, потому что речь идет о выплатах различным категориям граждан плюс-минус совсем уж частности. «Управление финансами», действительно, заслуживает статус отдельной подпрограммы</w:t>
      </w:r>
      <w:proofErr w:type="gramStart"/>
      <w:r w:rsidR="003A440F">
        <w:rPr>
          <w:rFonts w:ascii="Calibri" w:eastAsia="Calibri" w:hAnsi="Calibri" w:cs="Times New Roman"/>
          <w:sz w:val="28"/>
          <w:szCs w:val="28"/>
        </w:rPr>
        <w:t>.</w:t>
      </w:r>
      <w:proofErr w:type="gramEnd"/>
      <w:r w:rsidR="003A440F">
        <w:rPr>
          <w:rFonts w:ascii="Calibri" w:eastAsia="Calibri" w:hAnsi="Calibri" w:cs="Times New Roman"/>
          <w:sz w:val="28"/>
          <w:szCs w:val="28"/>
        </w:rPr>
        <w:t xml:space="preserve"> И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все это </w:t>
      </w:r>
      <w:r>
        <w:rPr>
          <w:rFonts w:ascii="Calibri" w:eastAsia="Calibri" w:hAnsi="Calibri" w:cs="Times New Roman"/>
          <w:sz w:val="28"/>
          <w:szCs w:val="28"/>
        </w:rPr>
        <w:t>пос</w:t>
      </w:r>
      <w:r w:rsidR="00E467C4">
        <w:rPr>
          <w:rFonts w:ascii="Calibri" w:eastAsia="Calibri" w:hAnsi="Calibri" w:cs="Times New Roman"/>
          <w:sz w:val="28"/>
          <w:szCs w:val="28"/>
        </w:rPr>
        <w:t>лужи</w:t>
      </w:r>
      <w:r>
        <w:rPr>
          <w:rFonts w:ascii="Calibri" w:eastAsia="Calibri" w:hAnsi="Calibri" w:cs="Times New Roman"/>
          <w:sz w:val="28"/>
          <w:szCs w:val="28"/>
        </w:rPr>
        <w:t xml:space="preserve">т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оптимизации с уменьшением чиновников. Но хоть так, хоть этак, </w:t>
      </w:r>
      <w:r w:rsidR="00E467C4">
        <w:rPr>
          <w:rFonts w:ascii="Calibri" w:eastAsia="Calibri" w:hAnsi="Calibri" w:cs="Times New Roman"/>
          <w:sz w:val="28"/>
          <w:szCs w:val="28"/>
        </w:rPr>
        <w:t xml:space="preserve">четвертый пункт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«Развитие экономики АГО» вызывает немалые вопросы. Подождите-подождите, здесь надо разобраться конкретнее. </w:t>
      </w:r>
    </w:p>
    <w:p w14:paraId="5BD28AD9" w14:textId="620C1B81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Этот пункт состоит из задач: </w:t>
      </w:r>
      <w:r w:rsidRPr="00E10561">
        <w:rPr>
          <w:rFonts w:ascii="Calibri" w:eastAsia="Calibri" w:hAnsi="Calibri" w:cs="Times New Roman"/>
          <w:i/>
          <w:sz w:val="28"/>
          <w:szCs w:val="28"/>
        </w:rPr>
        <w:t>1. Стимулирование инвестиционной активности в АГО. 2. Содействие развитию малого и среднего предпринимательства. 3. Насыщение рынка сельскохозяйственной продукцией местного производства. 4. Эффективное обеспечение жителей АГО услугами торговли, общественного питания и бытового обслуживания. 5. Активизация туристской деятельности.</w:t>
      </w:r>
    </w:p>
    <w:p w14:paraId="37259521" w14:textId="3CFA3F43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lastRenderedPageBreak/>
        <w:t xml:space="preserve">Но если посмотреть на существо дела, то </w:t>
      </w:r>
      <w:r w:rsidRPr="00E10561">
        <w:rPr>
          <w:rFonts w:ascii="Calibri" w:eastAsia="Calibri" w:hAnsi="Calibri" w:cs="Times New Roman"/>
          <w:i/>
          <w:sz w:val="28"/>
          <w:szCs w:val="28"/>
        </w:rPr>
        <w:t>«Стимулирование инвестиционной деятельности»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вылилось лишь в </w:t>
      </w:r>
      <w:r w:rsidRPr="00E10561">
        <w:rPr>
          <w:rFonts w:ascii="Calibri" w:eastAsia="Calibri" w:hAnsi="Calibri" w:cs="Times New Roman"/>
          <w:i/>
          <w:sz w:val="28"/>
          <w:szCs w:val="28"/>
        </w:rPr>
        <w:t>«Количество мероприятий, направленных на продвижение инвестиционного потенциала АГО».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Ну, как же, выставки-презентации наше все. Тогда как</w:t>
      </w:r>
      <w:r>
        <w:rPr>
          <w:rFonts w:ascii="Calibri" w:eastAsia="Calibri" w:hAnsi="Calibri" w:cs="Times New Roman"/>
          <w:sz w:val="28"/>
          <w:szCs w:val="28"/>
        </w:rPr>
        <w:t xml:space="preserve"> в реальности,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комбинатам 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>начхать</w:t>
      </w:r>
      <w:proofErr w:type="gramEnd"/>
      <w:r w:rsidRPr="00E10561">
        <w:rPr>
          <w:rFonts w:ascii="Calibri" w:eastAsia="Calibri" w:hAnsi="Calibri" w:cs="Times New Roman"/>
          <w:sz w:val="28"/>
          <w:szCs w:val="28"/>
        </w:rPr>
        <w:t xml:space="preserve"> на развитие муниципалитета. Даже отчет по исполнению «стратегии» не скрывает, что округ посылается самым зеленым лесом 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>наподобие</w:t>
      </w:r>
      <w:proofErr w:type="gramEnd"/>
      <w:r w:rsidRPr="00E10561">
        <w:rPr>
          <w:rFonts w:ascii="Calibri" w:eastAsia="Calibri" w:hAnsi="Calibri" w:cs="Times New Roman"/>
          <w:sz w:val="28"/>
          <w:szCs w:val="28"/>
        </w:rPr>
        <w:t xml:space="preserve"> </w:t>
      </w:r>
      <w:r w:rsidRPr="00E10561">
        <w:rPr>
          <w:rFonts w:ascii="Calibri" w:eastAsia="Calibri" w:hAnsi="Calibri" w:cs="Times New Roman"/>
          <w:i/>
          <w:sz w:val="28"/>
          <w:szCs w:val="28"/>
        </w:rPr>
        <w:t>«</w:t>
      </w:r>
      <w:proofErr w:type="gramStart"/>
      <w:r w:rsidRPr="00E10561">
        <w:rPr>
          <w:rFonts w:ascii="Calibri" w:eastAsia="Calibri" w:hAnsi="Calibri" w:cs="Times New Roman"/>
          <w:i/>
          <w:sz w:val="28"/>
          <w:szCs w:val="28"/>
        </w:rPr>
        <w:t>Информация</w:t>
      </w:r>
      <w:proofErr w:type="gramEnd"/>
      <w:r w:rsidRPr="00E10561">
        <w:rPr>
          <w:rFonts w:ascii="Calibri" w:eastAsia="Calibri" w:hAnsi="Calibri" w:cs="Times New Roman"/>
          <w:i/>
          <w:sz w:val="28"/>
          <w:szCs w:val="28"/>
        </w:rPr>
        <w:t xml:space="preserve"> в адрес администрации АГО не представляется в связи с корпоративной политикой ПАО «НК Роснефть» о конфиденциальной информации».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Отвалите </w:t>
      </w:r>
      <w:proofErr w:type="spellStart"/>
      <w:r w:rsidRPr="00E10561">
        <w:rPr>
          <w:rFonts w:ascii="Calibri" w:eastAsia="Calibri" w:hAnsi="Calibri" w:cs="Times New Roman"/>
          <w:sz w:val="28"/>
          <w:szCs w:val="28"/>
        </w:rPr>
        <w:t>нахрен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 со своим муниципалитетом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, если прямым текстом. </w:t>
      </w:r>
    </w:p>
    <w:p w14:paraId="37D6D4DA" w14:textId="0D08A003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Далее, </w:t>
      </w:r>
      <w:r w:rsidRPr="00E10561">
        <w:rPr>
          <w:rFonts w:ascii="Calibri" w:eastAsia="Calibri" w:hAnsi="Calibri" w:cs="Times New Roman"/>
          <w:i/>
          <w:sz w:val="28"/>
          <w:szCs w:val="28"/>
        </w:rPr>
        <w:t>«Содействие малому и среднему бизнесу»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превратилось в столь скудный доход работников такого бизнеса, что не до жиру, быть бы жиру. А </w:t>
      </w:r>
      <w:r w:rsidRPr="00E10561">
        <w:rPr>
          <w:rFonts w:ascii="Calibri" w:eastAsia="Calibri" w:hAnsi="Calibri" w:cs="Times New Roman"/>
          <w:i/>
          <w:sz w:val="28"/>
          <w:szCs w:val="28"/>
        </w:rPr>
        <w:t>«насыщение рынка сельскохозяйственной продукцией»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обернулось 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>аж</w:t>
      </w:r>
      <w:proofErr w:type="gramEnd"/>
      <w:r w:rsidRPr="00E10561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 xml:space="preserve">приездом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предпринимателей Бурятии в ту же </w:t>
      </w:r>
      <w:proofErr w:type="spellStart"/>
      <w:r w:rsidRPr="00E10561">
        <w:rPr>
          <w:rFonts w:ascii="Calibri" w:eastAsia="Calibri" w:hAnsi="Calibri" w:cs="Times New Roman"/>
          <w:sz w:val="28"/>
          <w:szCs w:val="28"/>
        </w:rPr>
        <w:t>Савватеевку</w:t>
      </w:r>
      <w:proofErr w:type="spellEnd"/>
      <w:r w:rsidRPr="00E10561">
        <w:rPr>
          <w:rFonts w:ascii="Calibri" w:eastAsia="Calibri" w:hAnsi="Calibri" w:cs="Times New Roman"/>
          <w:sz w:val="28"/>
          <w:szCs w:val="28"/>
        </w:rPr>
        <w:t xml:space="preserve">, и что они нахимичат, черт его знает. Далее, помощь садоводствам больше на бумаге, чем на деле. </w:t>
      </w:r>
      <w:r>
        <w:rPr>
          <w:rFonts w:ascii="Calibri" w:eastAsia="Calibri" w:hAnsi="Calibri" w:cs="Times New Roman"/>
          <w:sz w:val="28"/>
          <w:szCs w:val="28"/>
        </w:rPr>
        <w:t>Потому что в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ред от разливов рек продолжается, а сети ветшают окончательно. А если кто-то видел развитую туристскую деятельность в наших палестинах, дайте знать, пойдем смотреть всей семьей на столь редкого зверя в зоопарке. </w:t>
      </w:r>
    </w:p>
    <w:p w14:paraId="47B07C12" w14:textId="1EEF5D1F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Да и бюджет на «развитие экономики» выделяется размером в 13 </w:t>
      </w:r>
      <w:r w:rsidRPr="00E10561">
        <w:rPr>
          <w:rFonts w:ascii="Calibri" w:eastAsia="Calibri" w:hAnsi="Calibri" w:cs="Times New Roman"/>
          <w:sz w:val="28"/>
          <w:szCs w:val="28"/>
        </w:rPr>
        <w:lastRenderedPageBreak/>
        <w:t>886,9 тыс. рублей за 2024 год. Но если весь бюджет АГО составляет 11 277 986,9 тыс. рублей за этот же год</w:t>
      </w:r>
      <w:r w:rsidRPr="00E10561">
        <w:rPr>
          <w:rFonts w:ascii="Calibri" w:eastAsia="Calibri" w:hAnsi="Calibri" w:cs="Times New Roman"/>
          <w:i/>
          <w:sz w:val="28"/>
          <w:szCs w:val="28"/>
        </w:rPr>
        <w:t>,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то на подпрограмму идет где-то… одна десятая процента. Это даже не смешно.</w:t>
      </w:r>
    </w:p>
    <w:p w14:paraId="5894A650" w14:textId="77777777" w:rsidR="00E10561" w:rsidRPr="00E10561" w:rsidRDefault="00E10561" w:rsidP="00E10561">
      <w:pPr>
        <w:spacing w:before="0" w:after="200" w:line="276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>***</w:t>
      </w:r>
    </w:p>
    <w:p w14:paraId="59BD3ADB" w14:textId="2F3FB16F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>Вывод</w:t>
      </w:r>
      <w:r>
        <w:rPr>
          <w:rFonts w:ascii="Calibri" w:eastAsia="Calibri" w:hAnsi="Calibri" w:cs="Times New Roman"/>
          <w:sz w:val="28"/>
          <w:szCs w:val="28"/>
        </w:rPr>
        <w:t>. Р</w:t>
      </w:r>
      <w:r w:rsidRPr="00E10561">
        <w:rPr>
          <w:rFonts w:ascii="Calibri" w:eastAsia="Calibri" w:hAnsi="Calibri" w:cs="Times New Roman"/>
          <w:sz w:val="28"/>
          <w:szCs w:val="28"/>
        </w:rPr>
        <w:t>езультат от программы</w:t>
      </w:r>
      <w:r w:rsidR="003A440F">
        <w:rPr>
          <w:rFonts w:ascii="Calibri" w:eastAsia="Calibri" w:hAnsi="Calibri" w:cs="Times New Roman"/>
          <w:sz w:val="28"/>
          <w:szCs w:val="28"/>
        </w:rPr>
        <w:t xml:space="preserve"> почти нулевой</w:t>
      </w:r>
      <w:r w:rsidRPr="00E10561">
        <w:rPr>
          <w:rFonts w:ascii="Calibri" w:eastAsia="Calibri" w:hAnsi="Calibri" w:cs="Times New Roman"/>
          <w:sz w:val="28"/>
          <w:szCs w:val="28"/>
        </w:rPr>
        <w:t>. Хоть «экономическое развитие» и запрятано в буреломе «эффективного управления», суть дела не меняется ни на йоту.</w:t>
      </w:r>
      <w:r w:rsidR="00DD62CD">
        <w:rPr>
          <w:rFonts w:ascii="Calibri" w:eastAsia="Calibri" w:hAnsi="Calibri" w:cs="Times New Roman"/>
          <w:sz w:val="28"/>
          <w:szCs w:val="28"/>
        </w:rPr>
        <w:t xml:space="preserve"> Еще раз, если </w:t>
      </w:r>
      <w:r w:rsidR="00DD62CD" w:rsidRPr="00E10561">
        <w:rPr>
          <w:rFonts w:ascii="Calibri" w:eastAsia="Calibri" w:hAnsi="Calibri" w:cs="Times New Roman"/>
          <w:sz w:val="28"/>
          <w:szCs w:val="28"/>
        </w:rPr>
        <w:t>нет экономического развития, то и нет эффективного управления.</w:t>
      </w:r>
    </w:p>
    <w:p w14:paraId="00481FCF" w14:textId="77777777" w:rsidR="003A440F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А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коль результат не 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>ахти</w:t>
      </w:r>
      <w:proofErr w:type="gramEnd"/>
      <w:r w:rsidRPr="00E10561">
        <w:rPr>
          <w:rFonts w:ascii="Calibri" w:eastAsia="Calibri" w:hAnsi="Calibri" w:cs="Times New Roman"/>
          <w:sz w:val="28"/>
          <w:szCs w:val="28"/>
        </w:rPr>
        <w:t xml:space="preserve">, надо подумать, соответственно, об исправлении ситуации. К примеру, о ТОС </w:t>
      </w:r>
      <w:r w:rsidRPr="00E10561">
        <w:rPr>
          <w:rFonts w:ascii="Calibri" w:eastAsia="Calibri" w:hAnsi="Calibri" w:cs="Times New Roman"/>
          <w:i/>
          <w:sz w:val="28"/>
          <w:szCs w:val="28"/>
        </w:rPr>
        <w:t>(Территориальное общественное самоуправление),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стоит надеяться, говорить не надо, и можно посмотреть или Устав ст. 22 прим, или решение думы № 321 от 2017 года</w:t>
      </w:r>
      <w:r w:rsidRPr="00E10561">
        <w:rPr>
          <w:rFonts w:ascii="Calibri" w:eastAsia="Calibri" w:hAnsi="Calibri" w:cs="Times New Roman"/>
          <w:i/>
          <w:sz w:val="28"/>
          <w:szCs w:val="28"/>
        </w:rPr>
        <w:t>.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Ну и, скажет иной читатель, знаем о ТОС. Но экономическое развитие тут причем?!.. А притом, что главная проблема всякого бизнеса - кадры. Кадры решают все, и что было сказано задолго до Сталина.</w:t>
      </w:r>
    </w:p>
    <w:p w14:paraId="4B87BDB2" w14:textId="2D4C90AC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>Вот тут-то на ловца и зверь бежит. Председатель ТОС с</w:t>
      </w:r>
      <w:r w:rsidR="003A440F">
        <w:rPr>
          <w:rFonts w:ascii="Calibri" w:eastAsia="Calibri" w:hAnsi="Calibri" w:cs="Times New Roman"/>
          <w:sz w:val="28"/>
          <w:szCs w:val="28"/>
        </w:rPr>
        <w:t>о своим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Советом знает об участниках самим фактом существования. Он знает, сколько молодежи</w:t>
      </w:r>
      <w:r>
        <w:rPr>
          <w:rFonts w:ascii="Calibri" w:eastAsia="Calibri" w:hAnsi="Calibri" w:cs="Times New Roman"/>
          <w:sz w:val="28"/>
          <w:szCs w:val="28"/>
        </w:rPr>
        <w:t xml:space="preserve"> – </w:t>
      </w:r>
      <w:r w:rsidRPr="00E10561">
        <w:rPr>
          <w:rFonts w:ascii="Calibri" w:eastAsia="Calibri" w:hAnsi="Calibri" w:cs="Times New Roman"/>
          <w:sz w:val="28"/>
          <w:szCs w:val="28"/>
        </w:rPr>
        <w:t>мужиков</w:t>
      </w:r>
      <w:r>
        <w:rPr>
          <w:rFonts w:ascii="Calibri" w:eastAsia="Calibri" w:hAnsi="Calibri" w:cs="Times New Roman"/>
          <w:sz w:val="28"/>
          <w:szCs w:val="28"/>
        </w:rPr>
        <w:t xml:space="preserve"> – </w:t>
      </w:r>
      <w:r w:rsidRPr="00E10561">
        <w:rPr>
          <w:rFonts w:ascii="Calibri" w:eastAsia="Calibri" w:hAnsi="Calibri" w:cs="Times New Roman"/>
          <w:sz w:val="28"/>
          <w:szCs w:val="28"/>
        </w:rPr>
        <w:t>женщин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>-д</w:t>
      </w:r>
      <w:proofErr w:type="gramEnd"/>
      <w:r w:rsidRPr="00E10561">
        <w:rPr>
          <w:rFonts w:ascii="Calibri" w:eastAsia="Calibri" w:hAnsi="Calibri" w:cs="Times New Roman"/>
          <w:sz w:val="28"/>
          <w:szCs w:val="28"/>
        </w:rPr>
        <w:t xml:space="preserve">ееспособных пенсионеров в нем; с какими профессиями; </w:t>
      </w:r>
      <w:r w:rsidR="00DD62CD">
        <w:rPr>
          <w:rFonts w:ascii="Calibri" w:eastAsia="Calibri" w:hAnsi="Calibri" w:cs="Times New Roman"/>
          <w:sz w:val="28"/>
          <w:szCs w:val="28"/>
        </w:rPr>
        <w:t xml:space="preserve">с каким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рабочим графиком, воспитанием, образованием; с каким отношением к труду и даже с какими полезными и не очень увлечениями. Все это у него прямо под </w:t>
      </w:r>
      <w:r w:rsidRPr="00E10561">
        <w:rPr>
          <w:rFonts w:ascii="Calibri" w:eastAsia="Calibri" w:hAnsi="Calibri" w:cs="Times New Roman"/>
          <w:sz w:val="28"/>
          <w:szCs w:val="28"/>
        </w:rPr>
        <w:lastRenderedPageBreak/>
        <w:t xml:space="preserve">носом </w:t>
      </w:r>
      <w:r w:rsidRPr="00E10561">
        <w:rPr>
          <w:rFonts w:ascii="Calibri" w:eastAsia="Calibri" w:hAnsi="Calibri" w:cs="Times New Roman"/>
          <w:i/>
          <w:sz w:val="28"/>
          <w:szCs w:val="28"/>
        </w:rPr>
        <w:t xml:space="preserve">(уточнить, в крайнем случае, раз плюнуть). </w:t>
      </w:r>
    </w:p>
    <w:p w14:paraId="6D56D4AC" w14:textId="77777777" w:rsidR="003A440F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Более того, участники самоуправления входят в гаражные кооперативы и садоводческие товарищества опять-таки с соседями, о которых знают хоть что-то, а то и многое. Да и сами ТОС, - а их в округе, если не изменяет память, уже пятнадцать, - могут обмениваться информацией. </w:t>
      </w:r>
    </w:p>
    <w:p w14:paraId="31854336" w14:textId="3729CD0C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Ну, знаете, это уже приличная информация о рабочей силе округа; и не столько формально а-ля центр занятости, сколько реально с учетом скрытой безработицы. Ну и, почему бы не образовать кооперативы при ТОС на базе таких кадров, и соединить с муниципальными закупками в сферах «Благоустройство территории», «Современная городская среда», «Развитие ЖКХ»; соединить с региональными и федеральными проектами типа ремонта памятных мест у того же музея Победы, и так далее и тому подобное. </w:t>
      </w:r>
    </w:p>
    <w:p w14:paraId="60703785" w14:textId="3DBC90D0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Не только можно это сделать, а нужно. Более того, кооперативы из местных кадров могут работать и зимой в отличие от гастарбайтеров. Более того, квалификация работников может быть выше «южных соседей», и уж тем более со знанием специфики работ. И даже местные кадры могут привлекать индивидуальный субподряд в виде знакомых и опытных сварщиков-трактористов и далее по списку. Кстати, если хозяева акционерно-долевых 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>шарашек</w:t>
      </w:r>
      <w:proofErr w:type="gramEnd"/>
      <w:r w:rsidRPr="00E10561">
        <w:rPr>
          <w:rFonts w:ascii="Calibri" w:eastAsia="Calibri" w:hAnsi="Calibri" w:cs="Times New Roman"/>
          <w:sz w:val="28"/>
          <w:szCs w:val="28"/>
        </w:rPr>
        <w:t xml:space="preserve"> с накрученными донельзя зарплатами-дивидендами отсутствуют в </w:t>
      </w:r>
      <w:r w:rsidRPr="00E10561">
        <w:rPr>
          <w:rFonts w:ascii="Calibri" w:eastAsia="Calibri" w:hAnsi="Calibri" w:cs="Times New Roman"/>
          <w:sz w:val="28"/>
          <w:szCs w:val="28"/>
        </w:rPr>
        <w:lastRenderedPageBreak/>
        <w:t>принципе</w:t>
      </w:r>
      <w:r w:rsidR="003A440F">
        <w:rPr>
          <w:rFonts w:ascii="Calibri" w:eastAsia="Calibri" w:hAnsi="Calibri" w:cs="Times New Roman"/>
          <w:sz w:val="28"/>
          <w:szCs w:val="28"/>
        </w:rPr>
        <w:t>, и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при таком раскладе; то и работа будет выполнена не только качественно, но и по приемлемой цене. Еще раз, дороговизна акционерных воротил и порождает дешевый труд гастарбайтеров для компенсации. А не будет первого, и с честным распределением зарплат в кооперативах – не нужно и второе. </w:t>
      </w:r>
    </w:p>
    <w:p w14:paraId="4C0EDF67" w14:textId="77777777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И опять-таки, активная часть населения, увидев такие шанежки, получит стимул к образованию ТОС уже на всей территории округа. Ведь староста может стать и председателем кооператива с соответствующей зарплатой, и это уже выгодная </w:t>
      </w:r>
      <w:r w:rsidRPr="00E10561">
        <w:rPr>
          <w:rFonts w:ascii="Calibri" w:eastAsia="Calibri" w:hAnsi="Calibri" w:cs="Times New Roman"/>
          <w:i/>
          <w:sz w:val="28"/>
          <w:szCs w:val="28"/>
        </w:rPr>
        <w:t>(даже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</w:t>
      </w:r>
      <w:r w:rsidRPr="00E10561">
        <w:rPr>
          <w:rFonts w:ascii="Calibri" w:eastAsia="Calibri" w:hAnsi="Calibri" w:cs="Times New Roman"/>
          <w:i/>
          <w:sz w:val="28"/>
          <w:szCs w:val="28"/>
        </w:rPr>
        <w:t>блатная)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должность. Да что говорить, ТОС станут расти и плодиться и согласно пункту 5.5. часть 3 думского решения № 321 </w:t>
      </w:r>
      <w:r w:rsidRPr="00E10561">
        <w:rPr>
          <w:rFonts w:ascii="Calibri" w:eastAsia="Calibri" w:hAnsi="Calibri" w:cs="Times New Roman"/>
          <w:i/>
          <w:sz w:val="28"/>
          <w:szCs w:val="28"/>
        </w:rPr>
        <w:t>«на основании договора между органами территориального общественного самоуправления и органами местного самоуправления Ангарского городского округа с использованием средств местного бюджета».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Ведь механизмы этого в виде кооперативов и индивидуального субподряда в наличии, и всем хорошо.</w:t>
      </w:r>
    </w:p>
    <w:p w14:paraId="719D5672" w14:textId="598D8720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>А если организовать и курсы менеджмента по этому вопросу, - не в целом и общем, как сейчас, а для ПРЕДСТАВИТЕЛЕЙ ТОС с учетом местной специфики, - тогда эффект обеспечен. Следовательно, если несколько миллионов</w:t>
      </w:r>
      <w:r w:rsidR="003A440F">
        <w:rPr>
          <w:rFonts w:ascii="Calibri" w:eastAsia="Calibri" w:hAnsi="Calibri" w:cs="Times New Roman"/>
          <w:sz w:val="28"/>
          <w:szCs w:val="28"/>
        </w:rPr>
        <w:t xml:space="preserve"> из означенных тринадцати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</w:t>
      </w:r>
      <w:r w:rsidR="003A440F">
        <w:rPr>
          <w:rFonts w:ascii="Calibri" w:eastAsia="Calibri" w:hAnsi="Calibri" w:cs="Times New Roman"/>
          <w:sz w:val="28"/>
          <w:szCs w:val="28"/>
        </w:rPr>
        <w:t xml:space="preserve">направить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на организацию таких курсов, уже что-то реальное и подлинно развивающее. </w:t>
      </w:r>
    </w:p>
    <w:p w14:paraId="3C0A4010" w14:textId="68D1530F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lastRenderedPageBreak/>
        <w:t>А уж про создание собственных и муниципальных сре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>дств пр</w:t>
      </w:r>
      <w:proofErr w:type="gramEnd"/>
      <w:r w:rsidRPr="00E10561">
        <w:rPr>
          <w:rFonts w:ascii="Calibri" w:eastAsia="Calibri" w:hAnsi="Calibri" w:cs="Times New Roman"/>
          <w:sz w:val="28"/>
          <w:szCs w:val="28"/>
        </w:rPr>
        <w:t>оизводства, - и вот где  подлинное стимулирование инвестиционной деятельности, - автор прожужжал все уши в прошлых выпусках. Это уж совсем очевидно, как дважды два четыре. Но хотя бы развитие ТОС с кооперативами гораздо ближе к действительному экономическому развитию, и что очевидно</w:t>
      </w:r>
      <w:r w:rsidR="003A440F">
        <w:rPr>
          <w:rFonts w:ascii="Calibri" w:eastAsia="Calibri" w:hAnsi="Calibri" w:cs="Times New Roman"/>
          <w:sz w:val="28"/>
          <w:szCs w:val="28"/>
        </w:rPr>
        <w:t xml:space="preserve"> здесь и </w:t>
      </w:r>
      <w:r w:rsidRPr="00E10561">
        <w:rPr>
          <w:rFonts w:ascii="Calibri" w:eastAsia="Calibri" w:hAnsi="Calibri" w:cs="Times New Roman"/>
          <w:sz w:val="28"/>
          <w:szCs w:val="28"/>
        </w:rPr>
        <w:t>сейчас.</w:t>
      </w:r>
    </w:p>
    <w:p w14:paraId="704867F9" w14:textId="77777777" w:rsidR="00E10561" w:rsidRPr="00E10561" w:rsidRDefault="00E10561" w:rsidP="00E10561">
      <w:pPr>
        <w:spacing w:before="0" w:after="200" w:line="276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>***</w:t>
      </w:r>
    </w:p>
    <w:p w14:paraId="24C9A435" w14:textId="77777777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proofErr w:type="spellStart"/>
      <w:r w:rsidRPr="00E10561">
        <w:rPr>
          <w:rFonts w:ascii="Calibri" w:eastAsia="Calibri" w:hAnsi="Calibri" w:cs="Times New Roman"/>
          <w:sz w:val="28"/>
          <w:szCs w:val="28"/>
        </w:rPr>
        <w:t>Лелик</w:t>
      </w:r>
      <w:proofErr w:type="spellEnd"/>
      <w:r w:rsidRPr="00E10561">
        <w:rPr>
          <w:rFonts w:ascii="Calibri" w:eastAsia="Calibri" w:hAnsi="Calibri" w:cs="Times New Roman"/>
          <w:sz w:val="28"/>
          <w:szCs w:val="28"/>
        </w:rPr>
        <w:t xml:space="preserve">, все пропало, околовластные личности кричат, и китайский импорт с </w:t>
      </w:r>
      <w:proofErr w:type="spellStart"/>
      <w:r w:rsidRPr="00E10561">
        <w:rPr>
          <w:rFonts w:ascii="Calibri" w:eastAsia="Calibri" w:hAnsi="Calibri" w:cs="Times New Roman"/>
          <w:sz w:val="28"/>
          <w:szCs w:val="28"/>
        </w:rPr>
        <w:t>гастарбайтерской</w:t>
      </w:r>
      <w:proofErr w:type="spellEnd"/>
      <w:r w:rsidRPr="00E10561">
        <w:rPr>
          <w:rFonts w:ascii="Calibri" w:eastAsia="Calibri" w:hAnsi="Calibri" w:cs="Times New Roman"/>
          <w:sz w:val="28"/>
          <w:szCs w:val="28"/>
        </w:rPr>
        <w:t xml:space="preserve"> дешевизной перемочь невозможно. Поэтому пусть все идет, как идет. Богатые богатеют, а бедные беднеют. Нет уж, ищите 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>дураков</w:t>
      </w:r>
      <w:proofErr w:type="gramEnd"/>
      <w:r w:rsidRPr="00E10561">
        <w:rPr>
          <w:rFonts w:ascii="Calibri" w:eastAsia="Calibri" w:hAnsi="Calibri" w:cs="Times New Roman"/>
          <w:sz w:val="28"/>
          <w:szCs w:val="28"/>
        </w:rPr>
        <w:t xml:space="preserve"> в другом месте. </w:t>
      </w:r>
    </w:p>
    <w:p w14:paraId="66AD5CB1" w14:textId="12405783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К примеру, хозяева акционерно-долевых 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>шарашек</w:t>
      </w:r>
      <w:proofErr w:type="gramEnd"/>
      <w:r w:rsidRPr="00E10561">
        <w:rPr>
          <w:rFonts w:ascii="Calibri" w:eastAsia="Calibri" w:hAnsi="Calibri" w:cs="Times New Roman"/>
          <w:sz w:val="28"/>
          <w:szCs w:val="28"/>
        </w:rPr>
        <w:t xml:space="preserve">, получив прибыль, бегут покупать джипы с недвижимостью. А траты на средства производства идут во вторую и даже третью очередь. Ну, а че, 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>новые</w:t>
      </w:r>
      <w:proofErr w:type="gramEnd"/>
      <w:r w:rsidRPr="00E10561">
        <w:rPr>
          <w:rFonts w:ascii="Calibri" w:eastAsia="Calibri" w:hAnsi="Calibri" w:cs="Times New Roman"/>
          <w:sz w:val="28"/>
          <w:szCs w:val="28"/>
        </w:rPr>
        <w:t xml:space="preserve"> гастарбайтеры приедут, и сложная техника не понадобится. Но, </w:t>
      </w:r>
      <w:proofErr w:type="spellStart"/>
      <w:r w:rsidRPr="00E10561">
        <w:rPr>
          <w:rFonts w:ascii="Calibri" w:eastAsia="Calibri" w:hAnsi="Calibri" w:cs="Times New Roman"/>
          <w:sz w:val="28"/>
          <w:szCs w:val="28"/>
        </w:rPr>
        <w:t>упс</w:t>
      </w:r>
      <w:proofErr w:type="spellEnd"/>
      <w:r w:rsidRPr="00E10561">
        <w:rPr>
          <w:rFonts w:ascii="Calibri" w:eastAsia="Calibri" w:hAnsi="Calibri" w:cs="Times New Roman"/>
          <w:sz w:val="28"/>
          <w:szCs w:val="28"/>
        </w:rPr>
        <w:t xml:space="preserve">, весь этот застой и отстой не работает в МУП </w:t>
      </w:r>
      <w:r w:rsidR="003A440F">
        <w:rPr>
          <w:rFonts w:ascii="Calibri" w:eastAsia="Calibri" w:hAnsi="Calibri" w:cs="Times New Roman"/>
          <w:sz w:val="28"/>
          <w:szCs w:val="28"/>
        </w:rPr>
        <w:t>с кооперативами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! Мало того, что </w:t>
      </w:r>
      <w:proofErr w:type="spellStart"/>
      <w:r w:rsidRPr="00E10561">
        <w:rPr>
          <w:rFonts w:ascii="Calibri" w:eastAsia="Calibri" w:hAnsi="Calibri" w:cs="Times New Roman"/>
          <w:sz w:val="28"/>
          <w:szCs w:val="28"/>
        </w:rPr>
        <w:t>гастарбайтерам</w:t>
      </w:r>
      <w:proofErr w:type="spellEnd"/>
      <w:r w:rsidRPr="00E10561">
        <w:rPr>
          <w:rFonts w:ascii="Calibri" w:eastAsia="Calibri" w:hAnsi="Calibri" w:cs="Times New Roman"/>
          <w:sz w:val="28"/>
          <w:szCs w:val="28"/>
        </w:rPr>
        <w:t xml:space="preserve"> нельзя работать в них по закону; так и прибыль может направляться в развитие даже в приказном порядке. </w:t>
      </w:r>
    </w:p>
    <w:p w14:paraId="23C9F188" w14:textId="77777777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Коль депутаты, в частности, решили направлять прибыль муниципальной собственности-аренды в средства производства с последующим захватом соседних рынков и ростом высокотехнологичных рабочих мест, то </w:t>
      </w:r>
      <w:r w:rsidRPr="00E10561">
        <w:rPr>
          <w:rFonts w:ascii="Calibri" w:eastAsia="Calibri" w:hAnsi="Calibri" w:cs="Times New Roman"/>
          <w:sz w:val="28"/>
          <w:szCs w:val="28"/>
        </w:rPr>
        <w:lastRenderedPageBreak/>
        <w:t>закон нарушать нельзя. Ну и, почему бы в таком случае не создать хорошие рабочие места с грамотными русскими, и вплоть до конкуренции с китайским импортом?!.. Риторический вопрос. Не только можно, но и нужно.</w:t>
      </w:r>
    </w:p>
    <w:p w14:paraId="013F8170" w14:textId="77777777" w:rsidR="003A440F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>Но даже более того. Супер-</w:t>
      </w:r>
      <w:proofErr w:type="spellStart"/>
      <w:r w:rsidRPr="00E10561">
        <w:rPr>
          <w:rFonts w:ascii="Calibri" w:eastAsia="Calibri" w:hAnsi="Calibri" w:cs="Times New Roman"/>
          <w:sz w:val="28"/>
          <w:szCs w:val="28"/>
        </w:rPr>
        <w:t>пупер</w:t>
      </w:r>
      <w:proofErr w:type="spellEnd"/>
      <w:r w:rsidRPr="00E10561">
        <w:rPr>
          <w:rFonts w:ascii="Calibri" w:eastAsia="Calibri" w:hAnsi="Calibri" w:cs="Times New Roman"/>
          <w:sz w:val="28"/>
          <w:szCs w:val="28"/>
        </w:rPr>
        <w:t xml:space="preserve"> патриоты не дождутся победы единороссов во СВО никогда, и эскалация будет только нарастать. Пожалуйста, масс-медиа заговорили уже о блокаде танкеров с российской нефтью у датских островов, и чем дальше в лес, тем больше дров. В конце концов, хоть Байден продолжит кормить Зеленского, хоть </w:t>
      </w:r>
      <w:r w:rsidR="003A440F">
        <w:rPr>
          <w:rFonts w:ascii="Calibri" w:eastAsia="Calibri" w:hAnsi="Calibri" w:cs="Times New Roman"/>
          <w:sz w:val="28"/>
          <w:szCs w:val="28"/>
        </w:rPr>
        <w:t xml:space="preserve">победивший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Трамп введет пошлины против Китая, </w:t>
      </w:r>
      <w:r w:rsidR="00FC06E3">
        <w:rPr>
          <w:rFonts w:ascii="Calibri" w:eastAsia="Calibri" w:hAnsi="Calibri" w:cs="Times New Roman"/>
          <w:sz w:val="28"/>
          <w:szCs w:val="28"/>
        </w:rPr>
        <w:t xml:space="preserve">и </w:t>
      </w:r>
      <w:r w:rsidR="00DD62CD">
        <w:rPr>
          <w:rFonts w:ascii="Calibri" w:eastAsia="Calibri" w:hAnsi="Calibri" w:cs="Times New Roman"/>
          <w:sz w:val="28"/>
          <w:szCs w:val="28"/>
        </w:rPr>
        <w:t xml:space="preserve">тому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не понадобится много нефти для производства и экспорта – кризис на то и кризис, что много сырья не нужно. </w:t>
      </w:r>
    </w:p>
    <w:p w14:paraId="1543B238" w14:textId="240622BD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И даже если держать цены сговором с </w:t>
      </w:r>
      <w:proofErr w:type="spellStart"/>
      <w:r w:rsidRPr="00E10561">
        <w:rPr>
          <w:rFonts w:ascii="Calibri" w:eastAsia="Calibri" w:hAnsi="Calibri" w:cs="Times New Roman"/>
          <w:sz w:val="28"/>
          <w:szCs w:val="28"/>
        </w:rPr>
        <w:t>саудитами</w:t>
      </w:r>
      <w:proofErr w:type="spellEnd"/>
      <w:r w:rsidRPr="00E10561">
        <w:rPr>
          <w:rFonts w:ascii="Calibri" w:eastAsia="Calibri" w:hAnsi="Calibri" w:cs="Times New Roman"/>
          <w:sz w:val="28"/>
          <w:szCs w:val="28"/>
        </w:rPr>
        <w:t xml:space="preserve">, то добычу и переработку </w:t>
      </w:r>
      <w:r w:rsidR="00B6165B">
        <w:rPr>
          <w:rFonts w:ascii="Calibri" w:eastAsia="Calibri" w:hAnsi="Calibri" w:cs="Times New Roman"/>
          <w:sz w:val="28"/>
          <w:szCs w:val="28"/>
        </w:rPr>
        <w:t xml:space="preserve">нефти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придется </w:t>
      </w:r>
      <w:r w:rsidR="003A440F">
        <w:rPr>
          <w:rFonts w:ascii="Calibri" w:eastAsia="Calibri" w:hAnsi="Calibri" w:cs="Times New Roman"/>
          <w:sz w:val="28"/>
          <w:szCs w:val="28"/>
        </w:rPr>
        <w:t xml:space="preserve">держать в лучшем случае, </w:t>
      </w:r>
      <w:r w:rsidRPr="00E10561">
        <w:rPr>
          <w:rFonts w:ascii="Calibri" w:eastAsia="Calibri" w:hAnsi="Calibri" w:cs="Times New Roman"/>
          <w:sz w:val="28"/>
          <w:szCs w:val="28"/>
        </w:rPr>
        <w:t>сокращать</w:t>
      </w:r>
      <w:r w:rsidR="003A440F">
        <w:rPr>
          <w:rFonts w:ascii="Calibri" w:eastAsia="Calibri" w:hAnsi="Calibri" w:cs="Times New Roman"/>
          <w:sz w:val="28"/>
          <w:szCs w:val="28"/>
        </w:rPr>
        <w:t xml:space="preserve"> в худшем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. И тогда «великая и ужасная» АНХК скажет – ангарчане, идите лесом. Никакого роста инвестиций-налогов, и никаких рабочих мест. А уж АЭХК </w:t>
      </w:r>
      <w:r w:rsidR="003A440F">
        <w:rPr>
          <w:rFonts w:ascii="Calibri" w:eastAsia="Calibri" w:hAnsi="Calibri" w:cs="Times New Roman"/>
          <w:sz w:val="28"/>
          <w:szCs w:val="28"/>
        </w:rPr>
        <w:t xml:space="preserve">впала в анабиоз </w:t>
      </w:r>
      <w:r w:rsidRPr="00E10561">
        <w:rPr>
          <w:rFonts w:ascii="Calibri" w:eastAsia="Calibri" w:hAnsi="Calibri" w:cs="Times New Roman"/>
          <w:sz w:val="28"/>
          <w:szCs w:val="28"/>
        </w:rPr>
        <w:t>давно.</w:t>
      </w:r>
    </w:p>
    <w:p w14:paraId="3F322018" w14:textId="77777777" w:rsidR="003A440F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 xml:space="preserve">Ну и, что будем делать, лапу сосать?!.. </w:t>
      </w:r>
      <w:r>
        <w:rPr>
          <w:rFonts w:ascii="Calibri" w:eastAsia="Calibri" w:hAnsi="Calibri" w:cs="Times New Roman"/>
          <w:sz w:val="28"/>
          <w:szCs w:val="28"/>
        </w:rPr>
        <w:t>Нет уж, в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от пусть Петров со своей компанией и сосет. А </w:t>
      </w:r>
      <w:r>
        <w:rPr>
          <w:rFonts w:ascii="Calibri" w:eastAsia="Calibri" w:hAnsi="Calibri" w:cs="Times New Roman"/>
          <w:sz w:val="28"/>
          <w:szCs w:val="28"/>
        </w:rPr>
        <w:t xml:space="preserve">ангарские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трудящиеся должны действовать здесь и сейчас. </w:t>
      </w:r>
      <w:r>
        <w:rPr>
          <w:rFonts w:ascii="Calibri" w:eastAsia="Calibri" w:hAnsi="Calibri" w:cs="Times New Roman"/>
          <w:sz w:val="28"/>
          <w:szCs w:val="28"/>
        </w:rPr>
        <w:t>Во-первых, надо признать, что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программа «Экономическое развитие и эффективное управление» превратилась в бледную немощь минимум, в импотенцию максимум. </w:t>
      </w:r>
      <w:r>
        <w:rPr>
          <w:rFonts w:ascii="Calibri" w:eastAsia="Calibri" w:hAnsi="Calibri" w:cs="Times New Roman"/>
          <w:sz w:val="28"/>
          <w:szCs w:val="28"/>
        </w:rPr>
        <w:t xml:space="preserve">Еще раз, если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нет экономического развития, то и нет </w:t>
      </w:r>
      <w:r w:rsidRPr="00E10561">
        <w:rPr>
          <w:rFonts w:ascii="Calibri" w:eastAsia="Calibri" w:hAnsi="Calibri" w:cs="Times New Roman"/>
          <w:sz w:val="28"/>
          <w:szCs w:val="28"/>
        </w:rPr>
        <w:lastRenderedPageBreak/>
        <w:t>эффективного управления. Но тогда</w:t>
      </w:r>
      <w:r>
        <w:rPr>
          <w:rFonts w:ascii="Calibri" w:eastAsia="Calibri" w:hAnsi="Calibri" w:cs="Times New Roman"/>
          <w:sz w:val="28"/>
          <w:szCs w:val="28"/>
        </w:rPr>
        <w:t>, во-вторых,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другая и настоящая программа нужна позарез, и примерно «Развитие ТОС, СНТ и малого бизнеса». </w:t>
      </w:r>
    </w:p>
    <w:p w14:paraId="6118D094" w14:textId="0105FD95" w:rsidR="00E10561" w:rsidRPr="00E10561" w:rsidRDefault="00E10561" w:rsidP="00E10561">
      <w:pPr>
        <w:spacing w:before="0"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Times New Roman"/>
          <w:sz w:val="28"/>
          <w:szCs w:val="28"/>
        </w:rPr>
        <w:t>И г</w:t>
      </w:r>
      <w:r w:rsidRPr="00E10561">
        <w:rPr>
          <w:rFonts w:ascii="Calibri" w:eastAsia="Calibri" w:hAnsi="Calibri" w:cs="Times New Roman"/>
          <w:sz w:val="28"/>
          <w:szCs w:val="28"/>
        </w:rPr>
        <w:t>де черным по белому должно быть прописано, что при условии создания кооперативов, - тем более с курсами менеджмента, - ТОС получа</w:t>
      </w:r>
      <w:r>
        <w:rPr>
          <w:rFonts w:ascii="Calibri" w:eastAsia="Calibri" w:hAnsi="Calibri" w:cs="Times New Roman"/>
          <w:sz w:val="28"/>
          <w:szCs w:val="28"/>
        </w:rPr>
        <w:t>ю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т ОБЯЗАТЕЛЬНЫЕ ЗАКУПКИ и ФИНАНСОВЫЕ ДОГОВОРЫ за счет </w:t>
      </w:r>
      <w:r w:rsidRPr="00E10561">
        <w:rPr>
          <w:rFonts w:ascii="Calibri" w:eastAsia="Calibri" w:hAnsi="Calibri" w:cs="Times New Roman"/>
          <w:sz w:val="28"/>
          <w:szCs w:val="28"/>
        </w:rPr>
        <w:lastRenderedPageBreak/>
        <w:t xml:space="preserve">местного бюджета, и для конкуренции с акционерными 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>шарашками</w:t>
      </w:r>
      <w:proofErr w:type="gramEnd"/>
      <w:r w:rsidRPr="00E10561">
        <w:rPr>
          <w:rFonts w:ascii="Calibri" w:eastAsia="Calibri" w:hAnsi="Calibri" w:cs="Times New Roman"/>
          <w:sz w:val="28"/>
          <w:szCs w:val="28"/>
        </w:rPr>
        <w:t xml:space="preserve">. </w:t>
      </w:r>
    </w:p>
    <w:p w14:paraId="59741C2C" w14:textId="5724274B" w:rsidR="001D12EE" w:rsidRPr="0069021D" w:rsidRDefault="00E10561" w:rsidP="00803737">
      <w:pPr>
        <w:spacing w:before="0" w:after="200" w:line="276" w:lineRule="auto"/>
        <w:jc w:val="both"/>
        <w:rPr>
          <w:sz w:val="28"/>
          <w:szCs w:val="28"/>
        </w:rPr>
      </w:pPr>
      <w:r w:rsidRPr="00E10561">
        <w:rPr>
          <w:rFonts w:ascii="Calibri" w:eastAsia="Calibri" w:hAnsi="Calibri" w:cs="Times New Roman"/>
          <w:sz w:val="28"/>
          <w:szCs w:val="28"/>
        </w:rPr>
        <w:t>И если Петров не способен на это – тогда зачем нужен такой мэр</w:t>
      </w:r>
      <w:proofErr w:type="gramStart"/>
      <w:r w:rsidRPr="00E10561">
        <w:rPr>
          <w:rFonts w:ascii="Calibri" w:eastAsia="Calibri" w:hAnsi="Calibri" w:cs="Times New Roman"/>
          <w:sz w:val="28"/>
          <w:szCs w:val="28"/>
        </w:rPr>
        <w:t xml:space="preserve">?!... </w:t>
      </w:r>
      <w:proofErr w:type="gramEnd"/>
      <w:r w:rsidR="00803737">
        <w:rPr>
          <w:rFonts w:ascii="Calibri" w:eastAsia="Calibri" w:hAnsi="Calibri" w:cs="Times New Roman"/>
          <w:sz w:val="28"/>
          <w:szCs w:val="28"/>
        </w:rPr>
        <w:t>Совсем не нужен.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 Пора подумать о смене власти, </w:t>
      </w:r>
      <w:r w:rsidR="00803737">
        <w:rPr>
          <w:rFonts w:ascii="Calibri" w:eastAsia="Calibri" w:hAnsi="Calibri" w:cs="Times New Roman"/>
          <w:sz w:val="28"/>
          <w:szCs w:val="28"/>
        </w:rPr>
        <w:t xml:space="preserve">и </w:t>
      </w:r>
      <w:r w:rsidRPr="00E10561">
        <w:rPr>
          <w:rFonts w:ascii="Calibri" w:eastAsia="Calibri" w:hAnsi="Calibri" w:cs="Times New Roman"/>
          <w:sz w:val="28"/>
          <w:szCs w:val="28"/>
        </w:rPr>
        <w:t xml:space="preserve">если </w:t>
      </w:r>
      <w:r w:rsidR="00803737">
        <w:rPr>
          <w:rFonts w:ascii="Calibri" w:eastAsia="Calibri" w:hAnsi="Calibri" w:cs="Times New Roman"/>
          <w:sz w:val="28"/>
          <w:szCs w:val="28"/>
        </w:rPr>
        <w:t xml:space="preserve">смотреть в будущее </w:t>
      </w:r>
      <w:r w:rsidRPr="00E10561">
        <w:rPr>
          <w:rFonts w:ascii="Calibri" w:eastAsia="Calibri" w:hAnsi="Calibri" w:cs="Times New Roman"/>
          <w:sz w:val="28"/>
          <w:szCs w:val="28"/>
        </w:rPr>
        <w:t>хотя бы на ближайшую перспективу. Только так и никак иначе, и ничего третьего нет и быть не может.</w:t>
      </w:r>
      <w:r w:rsidR="001D12EE" w:rsidRPr="001D12EE">
        <w:rPr>
          <w:sz w:val="28"/>
          <w:szCs w:val="28"/>
        </w:rPr>
        <w:t xml:space="preserve">          </w:t>
      </w:r>
    </w:p>
    <w:p w14:paraId="1A3D3792" w14:textId="77777777" w:rsidR="00C20637" w:rsidRPr="00EB1A25" w:rsidRDefault="002F2AEC" w:rsidP="00C20637">
      <w:pPr>
        <w:ind w:firstLine="0"/>
        <w:jc w:val="both"/>
        <w:rPr>
          <w:sz w:val="28"/>
          <w:szCs w:val="28"/>
        </w:rPr>
        <w:sectPr w:rsidR="00C20637" w:rsidRPr="00EB1A2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hyperlink r:id="rId7" w:history="1">
        <w:r w:rsidR="00C20637" w:rsidRPr="00EB1A25">
          <w:rPr>
            <w:color w:val="0563C1" w:themeColor="hyperlink"/>
            <w:sz w:val="28"/>
            <w:szCs w:val="28"/>
            <w:u w:val="single"/>
          </w:rPr>
          <w:t>https://disk.yandex.ru/i/tXNKTW7n6SpysQ</w:t>
        </w:r>
      </w:hyperlink>
      <w:r w:rsidR="00C20637" w:rsidRPr="00EB1A25">
        <w:rPr>
          <w:sz w:val="28"/>
          <w:szCs w:val="28"/>
        </w:rPr>
        <w:t xml:space="preserve"> </w:t>
      </w:r>
    </w:p>
    <w:p w14:paraId="5A994ADD" w14:textId="189378BB" w:rsidR="00EB1A25" w:rsidRPr="00EB1A25" w:rsidRDefault="00EB1A25" w:rsidP="00EB1A25">
      <w:pPr>
        <w:ind w:firstLine="0"/>
        <w:jc w:val="both"/>
        <w:rPr>
          <w:sz w:val="28"/>
          <w:szCs w:val="28"/>
        </w:rPr>
        <w:sectPr w:rsidR="00EB1A25" w:rsidRPr="00EB1A2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45D9DD92" w14:textId="77777777" w:rsidR="00EB1A25" w:rsidRPr="00EB1A25" w:rsidRDefault="00EB1A25" w:rsidP="00EB1A25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 w:rsidRPr="00EB1A25">
        <w:lastRenderedPageBreak/>
        <w:t xml:space="preserve">                  </w:t>
      </w:r>
      <w:hyperlink r:id="rId8" w:history="1"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Worker</w:t>
        </w:r>
        <w:r w:rsidRPr="00EB1A25">
          <w:rPr>
            <w:color w:val="0563C1" w:themeColor="hyperlink"/>
            <w:sz w:val="28"/>
            <w:szCs w:val="28"/>
            <w:u w:val="single"/>
          </w:rPr>
          <w:t>6424@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Gmail</w:t>
        </w:r>
        <w:r w:rsidRPr="00EB1A25">
          <w:rPr>
            <w:color w:val="0563C1" w:themeColor="hyperlink"/>
            <w:sz w:val="28"/>
            <w:szCs w:val="28"/>
            <w:u w:val="single"/>
          </w:rPr>
          <w:t>.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com</w:t>
        </w:r>
      </w:hyperlink>
      <w:r w:rsidRPr="00EB1A25">
        <w:rPr>
          <w:sz w:val="28"/>
          <w:szCs w:val="28"/>
        </w:rPr>
        <w:t xml:space="preserve">             Сбербанк 2202 2063 4693 7159 Сергей К </w:t>
      </w:r>
    </w:p>
    <w:p w14:paraId="01FAAC9E" w14:textId="08BCDB61" w:rsidR="00EB1A25" w:rsidRPr="00EB1A25" w:rsidRDefault="00EB1A25" w:rsidP="00EB1A25"/>
    <w:p w14:paraId="5C886434" w14:textId="77790970" w:rsidR="00EB1A25" w:rsidRPr="00EB1A25" w:rsidRDefault="00EB1A25" w:rsidP="00EB1A25"/>
    <w:p w14:paraId="796BF2C3" w14:textId="3D4D2464" w:rsidR="00EB1A25" w:rsidRPr="00EB1A25" w:rsidRDefault="00EB1A25" w:rsidP="00EB1A25"/>
    <w:p w14:paraId="5379EC6A" w14:textId="076F816B" w:rsidR="00EB1A25" w:rsidRDefault="00EB1A25" w:rsidP="00EB1A25"/>
    <w:p w14:paraId="5BC4905B" w14:textId="77777777" w:rsidR="00EB1A25" w:rsidRPr="00EB1A25" w:rsidRDefault="00EB1A25" w:rsidP="00EB1A25"/>
    <w:sectPr w:rsidR="00EB1A25" w:rsidRPr="00EB1A25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1535"/>
    <w:rsid w:val="0006283C"/>
    <w:rsid w:val="00062A27"/>
    <w:rsid w:val="00075DBF"/>
    <w:rsid w:val="0007785F"/>
    <w:rsid w:val="00082619"/>
    <w:rsid w:val="0008665B"/>
    <w:rsid w:val="00093C8F"/>
    <w:rsid w:val="000940AB"/>
    <w:rsid w:val="000A09EE"/>
    <w:rsid w:val="000A166E"/>
    <w:rsid w:val="000A4384"/>
    <w:rsid w:val="000A71D4"/>
    <w:rsid w:val="000C1C29"/>
    <w:rsid w:val="000C2C87"/>
    <w:rsid w:val="000D6F37"/>
    <w:rsid w:val="000E6640"/>
    <w:rsid w:val="00104EA4"/>
    <w:rsid w:val="00105917"/>
    <w:rsid w:val="001074A0"/>
    <w:rsid w:val="00111F24"/>
    <w:rsid w:val="00112389"/>
    <w:rsid w:val="00113B3D"/>
    <w:rsid w:val="001150AE"/>
    <w:rsid w:val="00115ED8"/>
    <w:rsid w:val="00124939"/>
    <w:rsid w:val="00130A68"/>
    <w:rsid w:val="00135461"/>
    <w:rsid w:val="00141BD0"/>
    <w:rsid w:val="00146A8F"/>
    <w:rsid w:val="00156541"/>
    <w:rsid w:val="00157541"/>
    <w:rsid w:val="00163EDB"/>
    <w:rsid w:val="00180B0C"/>
    <w:rsid w:val="00190469"/>
    <w:rsid w:val="00192036"/>
    <w:rsid w:val="00193A48"/>
    <w:rsid w:val="00194A88"/>
    <w:rsid w:val="001A47FE"/>
    <w:rsid w:val="001A785F"/>
    <w:rsid w:val="001B1F15"/>
    <w:rsid w:val="001B4A13"/>
    <w:rsid w:val="001B68D5"/>
    <w:rsid w:val="001C1B03"/>
    <w:rsid w:val="001C354A"/>
    <w:rsid w:val="001C42DD"/>
    <w:rsid w:val="001D12EE"/>
    <w:rsid w:val="001D3401"/>
    <w:rsid w:val="001D40AE"/>
    <w:rsid w:val="001D60CD"/>
    <w:rsid w:val="001D6CA0"/>
    <w:rsid w:val="001E6BF1"/>
    <w:rsid w:val="00202042"/>
    <w:rsid w:val="00202F2A"/>
    <w:rsid w:val="0020390B"/>
    <w:rsid w:val="00205435"/>
    <w:rsid w:val="00230C66"/>
    <w:rsid w:val="0023609F"/>
    <w:rsid w:val="00240560"/>
    <w:rsid w:val="00247CFC"/>
    <w:rsid w:val="002514E5"/>
    <w:rsid w:val="00252B31"/>
    <w:rsid w:val="00255660"/>
    <w:rsid w:val="002655EB"/>
    <w:rsid w:val="00271DFE"/>
    <w:rsid w:val="002737B1"/>
    <w:rsid w:val="00277D9E"/>
    <w:rsid w:val="002803C3"/>
    <w:rsid w:val="00290587"/>
    <w:rsid w:val="00292F47"/>
    <w:rsid w:val="002A0875"/>
    <w:rsid w:val="002A5D1E"/>
    <w:rsid w:val="002B5C03"/>
    <w:rsid w:val="002B666C"/>
    <w:rsid w:val="002B70D6"/>
    <w:rsid w:val="002C383B"/>
    <w:rsid w:val="002C5F79"/>
    <w:rsid w:val="002D2A5C"/>
    <w:rsid w:val="002D542A"/>
    <w:rsid w:val="002E1548"/>
    <w:rsid w:val="002E5898"/>
    <w:rsid w:val="002F2AEC"/>
    <w:rsid w:val="00303CCB"/>
    <w:rsid w:val="0031379F"/>
    <w:rsid w:val="00315E51"/>
    <w:rsid w:val="0031762D"/>
    <w:rsid w:val="0032018F"/>
    <w:rsid w:val="00322A04"/>
    <w:rsid w:val="0033511F"/>
    <w:rsid w:val="003445E2"/>
    <w:rsid w:val="003461BD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828ED"/>
    <w:rsid w:val="003948B4"/>
    <w:rsid w:val="003A440F"/>
    <w:rsid w:val="003A5114"/>
    <w:rsid w:val="003A538E"/>
    <w:rsid w:val="003A760E"/>
    <w:rsid w:val="003B0951"/>
    <w:rsid w:val="003C0E11"/>
    <w:rsid w:val="003C293F"/>
    <w:rsid w:val="003C466D"/>
    <w:rsid w:val="003D0080"/>
    <w:rsid w:val="003D0F8D"/>
    <w:rsid w:val="003D24FC"/>
    <w:rsid w:val="003E28FD"/>
    <w:rsid w:val="003F01EE"/>
    <w:rsid w:val="003F0296"/>
    <w:rsid w:val="003F3054"/>
    <w:rsid w:val="003F52D8"/>
    <w:rsid w:val="00400309"/>
    <w:rsid w:val="00406EC4"/>
    <w:rsid w:val="0042375C"/>
    <w:rsid w:val="00426FB2"/>
    <w:rsid w:val="00430A42"/>
    <w:rsid w:val="00446AB8"/>
    <w:rsid w:val="004508CE"/>
    <w:rsid w:val="0045207B"/>
    <w:rsid w:val="00466A37"/>
    <w:rsid w:val="00466A4C"/>
    <w:rsid w:val="00472528"/>
    <w:rsid w:val="004748A1"/>
    <w:rsid w:val="004831EC"/>
    <w:rsid w:val="00487F66"/>
    <w:rsid w:val="00491959"/>
    <w:rsid w:val="00492CED"/>
    <w:rsid w:val="00493368"/>
    <w:rsid w:val="004934DC"/>
    <w:rsid w:val="00493ACD"/>
    <w:rsid w:val="00494D17"/>
    <w:rsid w:val="004A0AFF"/>
    <w:rsid w:val="004B1E12"/>
    <w:rsid w:val="004B2098"/>
    <w:rsid w:val="004C327C"/>
    <w:rsid w:val="004D1894"/>
    <w:rsid w:val="004D3E7B"/>
    <w:rsid w:val="004D4188"/>
    <w:rsid w:val="004D66E7"/>
    <w:rsid w:val="004E22B9"/>
    <w:rsid w:val="004E26A7"/>
    <w:rsid w:val="004E3459"/>
    <w:rsid w:val="004E4478"/>
    <w:rsid w:val="004E4905"/>
    <w:rsid w:val="004F62E2"/>
    <w:rsid w:val="004F6D7F"/>
    <w:rsid w:val="0051649F"/>
    <w:rsid w:val="0052318D"/>
    <w:rsid w:val="005262A3"/>
    <w:rsid w:val="00531D92"/>
    <w:rsid w:val="00546251"/>
    <w:rsid w:val="005510E4"/>
    <w:rsid w:val="00592EC7"/>
    <w:rsid w:val="0059739A"/>
    <w:rsid w:val="005B1097"/>
    <w:rsid w:val="005B5B4D"/>
    <w:rsid w:val="005C0BE6"/>
    <w:rsid w:val="005D687E"/>
    <w:rsid w:val="005E1DE7"/>
    <w:rsid w:val="0063015E"/>
    <w:rsid w:val="006379A1"/>
    <w:rsid w:val="0064236E"/>
    <w:rsid w:val="006431E5"/>
    <w:rsid w:val="00670505"/>
    <w:rsid w:val="00673010"/>
    <w:rsid w:val="006758B1"/>
    <w:rsid w:val="00682430"/>
    <w:rsid w:val="0068487F"/>
    <w:rsid w:val="0069021D"/>
    <w:rsid w:val="006916D9"/>
    <w:rsid w:val="0069271E"/>
    <w:rsid w:val="00692AE8"/>
    <w:rsid w:val="00693737"/>
    <w:rsid w:val="00694C96"/>
    <w:rsid w:val="006A38A6"/>
    <w:rsid w:val="006A492F"/>
    <w:rsid w:val="006B14E1"/>
    <w:rsid w:val="006B746A"/>
    <w:rsid w:val="006C62AA"/>
    <w:rsid w:val="006C63FE"/>
    <w:rsid w:val="006D54E3"/>
    <w:rsid w:val="006D5A50"/>
    <w:rsid w:val="006E00C3"/>
    <w:rsid w:val="006E0458"/>
    <w:rsid w:val="006F1398"/>
    <w:rsid w:val="006F1BC7"/>
    <w:rsid w:val="00702519"/>
    <w:rsid w:val="007056B4"/>
    <w:rsid w:val="00711232"/>
    <w:rsid w:val="00713A59"/>
    <w:rsid w:val="00714511"/>
    <w:rsid w:val="0072101B"/>
    <w:rsid w:val="007250B3"/>
    <w:rsid w:val="00741802"/>
    <w:rsid w:val="00741B33"/>
    <w:rsid w:val="00742090"/>
    <w:rsid w:val="00745C73"/>
    <w:rsid w:val="00750D0D"/>
    <w:rsid w:val="00755ED4"/>
    <w:rsid w:val="00756AFC"/>
    <w:rsid w:val="0076589B"/>
    <w:rsid w:val="00766459"/>
    <w:rsid w:val="007675F7"/>
    <w:rsid w:val="0077044A"/>
    <w:rsid w:val="00771F4D"/>
    <w:rsid w:val="0077314D"/>
    <w:rsid w:val="00783F16"/>
    <w:rsid w:val="007860D2"/>
    <w:rsid w:val="00795DC8"/>
    <w:rsid w:val="007A3980"/>
    <w:rsid w:val="007B166F"/>
    <w:rsid w:val="007B3DAE"/>
    <w:rsid w:val="007D7173"/>
    <w:rsid w:val="007F0AC5"/>
    <w:rsid w:val="00803737"/>
    <w:rsid w:val="008075CA"/>
    <w:rsid w:val="008107BE"/>
    <w:rsid w:val="00814BC6"/>
    <w:rsid w:val="0083465F"/>
    <w:rsid w:val="0084075C"/>
    <w:rsid w:val="0085574A"/>
    <w:rsid w:val="00857281"/>
    <w:rsid w:val="00860102"/>
    <w:rsid w:val="0086263D"/>
    <w:rsid w:val="008637B1"/>
    <w:rsid w:val="00867A2B"/>
    <w:rsid w:val="008710FC"/>
    <w:rsid w:val="008765C5"/>
    <w:rsid w:val="00876B61"/>
    <w:rsid w:val="00876EF9"/>
    <w:rsid w:val="00885EA3"/>
    <w:rsid w:val="00886D76"/>
    <w:rsid w:val="008939B5"/>
    <w:rsid w:val="00893AD7"/>
    <w:rsid w:val="008A212D"/>
    <w:rsid w:val="008B2BAF"/>
    <w:rsid w:val="008B4F1A"/>
    <w:rsid w:val="008C0446"/>
    <w:rsid w:val="008C1DF5"/>
    <w:rsid w:val="008C5942"/>
    <w:rsid w:val="008D6E77"/>
    <w:rsid w:val="008D71D3"/>
    <w:rsid w:val="008F132E"/>
    <w:rsid w:val="00902664"/>
    <w:rsid w:val="0092276C"/>
    <w:rsid w:val="0092564A"/>
    <w:rsid w:val="00930E95"/>
    <w:rsid w:val="009377D0"/>
    <w:rsid w:val="00940350"/>
    <w:rsid w:val="00944210"/>
    <w:rsid w:val="00945F66"/>
    <w:rsid w:val="00951127"/>
    <w:rsid w:val="00962BB7"/>
    <w:rsid w:val="00971EFE"/>
    <w:rsid w:val="00980FEF"/>
    <w:rsid w:val="0098675B"/>
    <w:rsid w:val="009908CF"/>
    <w:rsid w:val="00992F34"/>
    <w:rsid w:val="009A0980"/>
    <w:rsid w:val="009A6528"/>
    <w:rsid w:val="009B1510"/>
    <w:rsid w:val="009B6B6D"/>
    <w:rsid w:val="009B742F"/>
    <w:rsid w:val="009C6C23"/>
    <w:rsid w:val="009D0D67"/>
    <w:rsid w:val="009E4F60"/>
    <w:rsid w:val="009F4834"/>
    <w:rsid w:val="00A00C7C"/>
    <w:rsid w:val="00A00FCF"/>
    <w:rsid w:val="00A01CAF"/>
    <w:rsid w:val="00A07B25"/>
    <w:rsid w:val="00A256B2"/>
    <w:rsid w:val="00A446DC"/>
    <w:rsid w:val="00A448D3"/>
    <w:rsid w:val="00A61D42"/>
    <w:rsid w:val="00A63195"/>
    <w:rsid w:val="00A6724A"/>
    <w:rsid w:val="00A7283A"/>
    <w:rsid w:val="00A767BD"/>
    <w:rsid w:val="00A95598"/>
    <w:rsid w:val="00AA19B9"/>
    <w:rsid w:val="00AA2A40"/>
    <w:rsid w:val="00AA437F"/>
    <w:rsid w:val="00AA4E83"/>
    <w:rsid w:val="00AB100D"/>
    <w:rsid w:val="00AB14B4"/>
    <w:rsid w:val="00AB30CF"/>
    <w:rsid w:val="00AB342D"/>
    <w:rsid w:val="00AB5886"/>
    <w:rsid w:val="00AB6BFF"/>
    <w:rsid w:val="00AD3A4A"/>
    <w:rsid w:val="00AD6F5E"/>
    <w:rsid w:val="00AE6514"/>
    <w:rsid w:val="00AF32B9"/>
    <w:rsid w:val="00AF4ED9"/>
    <w:rsid w:val="00AF5766"/>
    <w:rsid w:val="00B052B4"/>
    <w:rsid w:val="00B152BE"/>
    <w:rsid w:val="00B17432"/>
    <w:rsid w:val="00B221C7"/>
    <w:rsid w:val="00B24600"/>
    <w:rsid w:val="00B2504D"/>
    <w:rsid w:val="00B46579"/>
    <w:rsid w:val="00B518B0"/>
    <w:rsid w:val="00B51F6A"/>
    <w:rsid w:val="00B53DF0"/>
    <w:rsid w:val="00B55F02"/>
    <w:rsid w:val="00B5602C"/>
    <w:rsid w:val="00B5648A"/>
    <w:rsid w:val="00B56856"/>
    <w:rsid w:val="00B6165B"/>
    <w:rsid w:val="00B742A5"/>
    <w:rsid w:val="00B749AB"/>
    <w:rsid w:val="00B84E25"/>
    <w:rsid w:val="00B87256"/>
    <w:rsid w:val="00B873F9"/>
    <w:rsid w:val="00B96B74"/>
    <w:rsid w:val="00BA2665"/>
    <w:rsid w:val="00BA54E9"/>
    <w:rsid w:val="00BB4D67"/>
    <w:rsid w:val="00BC6084"/>
    <w:rsid w:val="00BD042F"/>
    <w:rsid w:val="00BD044B"/>
    <w:rsid w:val="00BD636A"/>
    <w:rsid w:val="00BD6FBF"/>
    <w:rsid w:val="00BE1228"/>
    <w:rsid w:val="00BF20A2"/>
    <w:rsid w:val="00BF4D2E"/>
    <w:rsid w:val="00C01A4B"/>
    <w:rsid w:val="00C05716"/>
    <w:rsid w:val="00C125AF"/>
    <w:rsid w:val="00C12A4B"/>
    <w:rsid w:val="00C14735"/>
    <w:rsid w:val="00C1570D"/>
    <w:rsid w:val="00C20637"/>
    <w:rsid w:val="00C21453"/>
    <w:rsid w:val="00C21B86"/>
    <w:rsid w:val="00C21FAB"/>
    <w:rsid w:val="00C24CC9"/>
    <w:rsid w:val="00C24DFD"/>
    <w:rsid w:val="00C321FF"/>
    <w:rsid w:val="00C344D8"/>
    <w:rsid w:val="00C37BB1"/>
    <w:rsid w:val="00C51095"/>
    <w:rsid w:val="00C522E9"/>
    <w:rsid w:val="00C541F2"/>
    <w:rsid w:val="00C627B1"/>
    <w:rsid w:val="00C76FC3"/>
    <w:rsid w:val="00C81C25"/>
    <w:rsid w:val="00C95618"/>
    <w:rsid w:val="00CA4B7C"/>
    <w:rsid w:val="00CA611D"/>
    <w:rsid w:val="00CB1011"/>
    <w:rsid w:val="00CB2F84"/>
    <w:rsid w:val="00CD55EF"/>
    <w:rsid w:val="00CE523C"/>
    <w:rsid w:val="00CE6551"/>
    <w:rsid w:val="00CE7E38"/>
    <w:rsid w:val="00D00844"/>
    <w:rsid w:val="00D10384"/>
    <w:rsid w:val="00D120AF"/>
    <w:rsid w:val="00D201F7"/>
    <w:rsid w:val="00D20F4A"/>
    <w:rsid w:val="00D3116E"/>
    <w:rsid w:val="00D312B0"/>
    <w:rsid w:val="00D506A4"/>
    <w:rsid w:val="00D56202"/>
    <w:rsid w:val="00D60C57"/>
    <w:rsid w:val="00D6664C"/>
    <w:rsid w:val="00D7591F"/>
    <w:rsid w:val="00D7699F"/>
    <w:rsid w:val="00D76B14"/>
    <w:rsid w:val="00D814AF"/>
    <w:rsid w:val="00D846E6"/>
    <w:rsid w:val="00D84B6B"/>
    <w:rsid w:val="00DA1741"/>
    <w:rsid w:val="00DB0556"/>
    <w:rsid w:val="00DB0A7A"/>
    <w:rsid w:val="00DC1FA9"/>
    <w:rsid w:val="00DC2A99"/>
    <w:rsid w:val="00DD089C"/>
    <w:rsid w:val="00DD62CD"/>
    <w:rsid w:val="00DE2AE8"/>
    <w:rsid w:val="00DE3138"/>
    <w:rsid w:val="00DE34C7"/>
    <w:rsid w:val="00DE419F"/>
    <w:rsid w:val="00DF4870"/>
    <w:rsid w:val="00DF77E8"/>
    <w:rsid w:val="00E10561"/>
    <w:rsid w:val="00E136F4"/>
    <w:rsid w:val="00E14522"/>
    <w:rsid w:val="00E14A13"/>
    <w:rsid w:val="00E1500B"/>
    <w:rsid w:val="00E152FC"/>
    <w:rsid w:val="00E20CE4"/>
    <w:rsid w:val="00E23A81"/>
    <w:rsid w:val="00E32385"/>
    <w:rsid w:val="00E40E87"/>
    <w:rsid w:val="00E42DEE"/>
    <w:rsid w:val="00E43D4E"/>
    <w:rsid w:val="00E467C4"/>
    <w:rsid w:val="00E614D4"/>
    <w:rsid w:val="00E735D6"/>
    <w:rsid w:val="00E745FB"/>
    <w:rsid w:val="00E80B15"/>
    <w:rsid w:val="00E935E3"/>
    <w:rsid w:val="00EB1A25"/>
    <w:rsid w:val="00EB1F4B"/>
    <w:rsid w:val="00EB2FF1"/>
    <w:rsid w:val="00EE009B"/>
    <w:rsid w:val="00EF13B2"/>
    <w:rsid w:val="00EF53A0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010"/>
    <w:rsid w:val="00F74658"/>
    <w:rsid w:val="00F76863"/>
    <w:rsid w:val="00F8721B"/>
    <w:rsid w:val="00F978C5"/>
    <w:rsid w:val="00F97CCD"/>
    <w:rsid w:val="00FA61AA"/>
    <w:rsid w:val="00FB0E22"/>
    <w:rsid w:val="00FB4F2F"/>
    <w:rsid w:val="00FB6DF2"/>
    <w:rsid w:val="00FC06E3"/>
    <w:rsid w:val="00FD3FBC"/>
    <w:rsid w:val="00FD43E7"/>
    <w:rsid w:val="00FE22CD"/>
    <w:rsid w:val="00FE5E06"/>
    <w:rsid w:val="00FE698F"/>
    <w:rsid w:val="00FF0439"/>
    <w:rsid w:val="00FF4750"/>
    <w:rsid w:val="00FF6342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EB1A2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EB1A2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er6424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k.yandex.ru/i/tXNKTW7n6Spys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6D096-9986-4693-ACC4-3DE6C1367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4490</TotalTime>
  <Pages>1</Pages>
  <Words>1592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349</cp:revision>
  <dcterms:created xsi:type="dcterms:W3CDTF">2023-05-06T00:21:00Z</dcterms:created>
  <dcterms:modified xsi:type="dcterms:W3CDTF">2024-07-07T02:24:00Z</dcterms:modified>
</cp:coreProperties>
</file>