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630A04F1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021201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        </w:t>
      </w:r>
      <w:r>
        <w:rPr>
          <w:b/>
          <w:bCs/>
          <w:sz w:val="52"/>
          <w:szCs w:val="52"/>
        </w:rPr>
        <w:t xml:space="preserve">АНГАРСК               </w:t>
      </w:r>
      <w:r w:rsidRPr="00941144">
        <w:rPr>
          <w:b/>
          <w:bCs/>
          <w:sz w:val="52"/>
          <w:szCs w:val="52"/>
        </w:rPr>
        <w:t xml:space="preserve">    </w:t>
      </w:r>
      <w:r>
        <w:rPr>
          <w:b/>
          <w:bCs/>
          <w:sz w:val="52"/>
          <w:szCs w:val="52"/>
        </w:rPr>
        <w:t xml:space="preserve"> </w:t>
      </w:r>
      <w:r w:rsidR="00021201">
        <w:rPr>
          <w:b/>
          <w:bCs/>
          <w:sz w:val="28"/>
          <w:szCs w:val="28"/>
        </w:rPr>
        <w:t>14</w:t>
      </w:r>
      <w:r>
        <w:rPr>
          <w:b/>
          <w:bCs/>
          <w:sz w:val="28"/>
          <w:szCs w:val="28"/>
        </w:rPr>
        <w:t xml:space="preserve"> мая 2023 г.</w:t>
      </w:r>
    </w:p>
    <w:p w14:paraId="6E780CAA" w14:textId="77777777" w:rsidR="00082619" w:rsidRDefault="00082619" w:rsidP="00082619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Общественно-политический выпуск</w:t>
      </w:r>
    </w:p>
    <w:p w14:paraId="0E8AC8C7" w14:textId="790601CE" w:rsidR="00082619" w:rsidRDefault="00021201" w:rsidP="00082619">
      <w:pPr>
        <w:tabs>
          <w:tab w:val="left" w:pos="5235"/>
        </w:tabs>
        <w:jc w:val="center"/>
        <w:rPr>
          <w:sz w:val="28"/>
          <w:szCs w:val="28"/>
        </w:rPr>
        <w:sectPr w:rsidR="00082619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  <w:r>
        <w:rPr>
          <w:b/>
          <w:bCs/>
          <w:sz w:val="28"/>
          <w:szCs w:val="28"/>
        </w:rPr>
        <w:t>Об отчете мэра за прошлый год</w:t>
      </w:r>
    </w:p>
    <w:p w14:paraId="62E8F611" w14:textId="1736560A" w:rsidR="00021201" w:rsidRDefault="00021201" w:rsidP="000212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Коллега </w:t>
      </w:r>
      <w:r w:rsidRPr="005E6257">
        <w:rPr>
          <w:sz w:val="28"/>
          <w:szCs w:val="28"/>
        </w:rPr>
        <w:t xml:space="preserve">поинтересовался мнением </w:t>
      </w:r>
      <w:r>
        <w:rPr>
          <w:sz w:val="28"/>
          <w:szCs w:val="28"/>
        </w:rPr>
        <w:t xml:space="preserve">автора этих строк </w:t>
      </w:r>
      <w:r>
        <w:rPr>
          <w:sz w:val="28"/>
          <w:szCs w:val="28"/>
        </w:rPr>
        <w:t xml:space="preserve">об отчете </w:t>
      </w:r>
      <w:r w:rsidRPr="005E6257">
        <w:rPr>
          <w:sz w:val="28"/>
          <w:szCs w:val="28"/>
        </w:rPr>
        <w:t>мэра</w:t>
      </w:r>
      <w:r>
        <w:rPr>
          <w:sz w:val="28"/>
          <w:szCs w:val="28"/>
        </w:rPr>
        <w:t xml:space="preserve"> за 2022 год</w:t>
      </w:r>
      <w:r w:rsidRPr="005E6257">
        <w:rPr>
          <w:sz w:val="28"/>
          <w:szCs w:val="28"/>
        </w:rPr>
        <w:t xml:space="preserve">. </w:t>
      </w:r>
      <w:r>
        <w:rPr>
          <w:sz w:val="28"/>
          <w:szCs w:val="28"/>
        </w:rPr>
        <w:t>М</w:t>
      </w:r>
      <w:r w:rsidRPr="005E6257">
        <w:rPr>
          <w:sz w:val="28"/>
          <w:szCs w:val="28"/>
        </w:rPr>
        <w:t>айские праздники прошли, можно и обсудить.</w:t>
      </w:r>
      <w:r>
        <w:rPr>
          <w:sz w:val="28"/>
          <w:szCs w:val="28"/>
        </w:rPr>
        <w:t xml:space="preserve"> Но автор усмехнулся невольно</w:t>
      </w:r>
      <w:r>
        <w:rPr>
          <w:sz w:val="28"/>
          <w:szCs w:val="28"/>
        </w:rPr>
        <w:t xml:space="preserve">. Сколько </w:t>
      </w:r>
      <w:r>
        <w:rPr>
          <w:sz w:val="28"/>
          <w:szCs w:val="28"/>
        </w:rPr>
        <w:t xml:space="preserve">отчетов было, и </w:t>
      </w:r>
      <w:r>
        <w:rPr>
          <w:sz w:val="28"/>
          <w:szCs w:val="28"/>
        </w:rPr>
        <w:t xml:space="preserve">все </w:t>
      </w:r>
      <w:r>
        <w:rPr>
          <w:sz w:val="28"/>
          <w:szCs w:val="28"/>
        </w:rPr>
        <w:t>без толку. Особых прорывов нет. Но коль просят, надо ответить.</w:t>
      </w:r>
    </w:p>
    <w:p w14:paraId="7BB66100" w14:textId="1BE243C4" w:rsidR="00021201" w:rsidRDefault="00021201" w:rsidP="000212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Это старая-престарая история, когда местные власти кивают на непростую ситуацию во всей стране, и </w:t>
      </w:r>
      <w:r>
        <w:rPr>
          <w:sz w:val="28"/>
          <w:szCs w:val="28"/>
        </w:rPr>
        <w:t xml:space="preserve">оправдывая </w:t>
      </w:r>
      <w:r>
        <w:rPr>
          <w:sz w:val="28"/>
          <w:szCs w:val="28"/>
        </w:rPr>
        <w:t xml:space="preserve">свою косорукость. К примеру, </w:t>
      </w:r>
      <w:r w:rsidR="009C6C23">
        <w:rPr>
          <w:sz w:val="28"/>
          <w:szCs w:val="28"/>
        </w:rPr>
        <w:t xml:space="preserve">ахах, санкции, «отсюда» и </w:t>
      </w:r>
      <w:r>
        <w:rPr>
          <w:sz w:val="28"/>
          <w:szCs w:val="28"/>
        </w:rPr>
        <w:t xml:space="preserve">убыток населения (на две тысячи за год), и уменьшение прибыли предприятий на одиннадцать процентов, и живущих ниже прожиточного минимума </w:t>
      </w:r>
      <w:r>
        <w:rPr>
          <w:sz w:val="28"/>
          <w:szCs w:val="28"/>
        </w:rPr>
        <w:t>уже</w:t>
      </w:r>
      <w:r>
        <w:rPr>
          <w:sz w:val="28"/>
          <w:szCs w:val="28"/>
        </w:rPr>
        <w:t xml:space="preserve"> шестнадцать процентов и так далее. </w:t>
      </w:r>
    </w:p>
    <w:p w14:paraId="1E34E1EA" w14:textId="242FCA17" w:rsidR="00021201" w:rsidRDefault="00021201" w:rsidP="00021201">
      <w:pPr>
        <w:jc w:val="both"/>
        <w:rPr>
          <w:sz w:val="28"/>
          <w:szCs w:val="28"/>
        </w:rPr>
      </w:pPr>
      <w:r>
        <w:rPr>
          <w:sz w:val="28"/>
          <w:szCs w:val="28"/>
        </w:rPr>
        <w:t>Но в том-то и смысл успешного руководства, когда у других плохо,</w:t>
      </w:r>
      <w:r w:rsidR="009C6C23">
        <w:rPr>
          <w:sz w:val="28"/>
          <w:szCs w:val="28"/>
        </w:rPr>
        <w:t xml:space="preserve"> а</w:t>
      </w:r>
      <w:r>
        <w:rPr>
          <w:sz w:val="28"/>
          <w:szCs w:val="28"/>
        </w:rPr>
        <w:t xml:space="preserve"> у тебя хорошо. Когда у других хорошо, </w:t>
      </w:r>
      <w:r w:rsidR="009C6C23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у тебя отлично. Когда у других отлично, </w:t>
      </w:r>
      <w:r w:rsidR="009C6C23">
        <w:rPr>
          <w:sz w:val="28"/>
          <w:szCs w:val="28"/>
        </w:rPr>
        <w:t xml:space="preserve">а </w:t>
      </w:r>
      <w:r>
        <w:rPr>
          <w:sz w:val="28"/>
          <w:szCs w:val="28"/>
        </w:rPr>
        <w:t>у тебя великолепно. В том-то и смысл, чтобы быть лидером наперекор всему. Но, увы, Петров не блещет в этом отношении.</w:t>
      </w:r>
    </w:p>
    <w:p w14:paraId="6DCB8B85" w14:textId="4C7D8AEF" w:rsidR="00021201" w:rsidRDefault="00021201" w:rsidP="000212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 есть, ясно давным-давно, что округ будет развиваться семимильными шагами только в случае комплексного социально-экономического развития. Конкретнее, когда в городе живет двести тысяч ангарчан - но и на остальной территории округа живет хотя бы сто тысяч </w:t>
      </w:r>
      <w:r w:rsidRPr="003D3B6D">
        <w:rPr>
          <w:i/>
          <w:iCs/>
          <w:sz w:val="28"/>
          <w:szCs w:val="28"/>
        </w:rPr>
        <w:t>(</w:t>
      </w:r>
      <w:r>
        <w:rPr>
          <w:i/>
          <w:iCs/>
          <w:sz w:val="28"/>
          <w:szCs w:val="28"/>
        </w:rPr>
        <w:t xml:space="preserve">и то </w:t>
      </w:r>
      <w:r w:rsidRPr="003D3B6D">
        <w:rPr>
          <w:i/>
          <w:iCs/>
          <w:sz w:val="28"/>
          <w:szCs w:val="28"/>
        </w:rPr>
        <w:t>для начала</w:t>
      </w:r>
      <w:r>
        <w:rPr>
          <w:i/>
          <w:iCs/>
          <w:sz w:val="28"/>
          <w:szCs w:val="28"/>
        </w:rPr>
        <w:t>, а нужно в разы больше</w:t>
      </w:r>
      <w:r>
        <w:rPr>
          <w:i/>
          <w:iCs/>
          <w:sz w:val="28"/>
          <w:szCs w:val="28"/>
        </w:rPr>
        <w:t>, и подробнее ниже</w:t>
      </w:r>
      <w:r w:rsidRPr="003D3B6D">
        <w:rPr>
          <w:i/>
          <w:iCs/>
          <w:sz w:val="28"/>
          <w:szCs w:val="28"/>
        </w:rPr>
        <w:t xml:space="preserve">). </w:t>
      </w:r>
      <w:r>
        <w:rPr>
          <w:sz w:val="28"/>
          <w:szCs w:val="28"/>
        </w:rPr>
        <w:t xml:space="preserve">Тогда и городской мелкий бизнес будет с окружающим рынком, куда можно </w:t>
      </w:r>
      <w:r>
        <w:rPr>
          <w:sz w:val="28"/>
          <w:szCs w:val="28"/>
        </w:rPr>
        <w:t xml:space="preserve">поставлять все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машин </w:t>
      </w:r>
      <w:r>
        <w:rPr>
          <w:sz w:val="28"/>
          <w:szCs w:val="28"/>
        </w:rPr>
        <w:t>до</w:t>
      </w:r>
      <w:r>
        <w:rPr>
          <w:sz w:val="28"/>
          <w:szCs w:val="28"/>
        </w:rPr>
        <w:t xml:space="preserve"> постройки домов с мебелью; а сельский бизнес, и преимущественно </w:t>
      </w:r>
      <w:r>
        <w:rPr>
          <w:sz w:val="28"/>
          <w:szCs w:val="28"/>
        </w:rPr>
        <w:t>агропромышленный</w:t>
      </w:r>
      <w:r>
        <w:rPr>
          <w:sz w:val="28"/>
          <w:szCs w:val="28"/>
        </w:rPr>
        <w:t>, вытеснит залетные овощи и дорогие продукты в городе. Всем хорошо, и по нарастающей вверх. И не только вытеснит, но начнет вторгаться на другие рынки.</w:t>
      </w:r>
    </w:p>
    <w:p w14:paraId="34B47264" w14:textId="0747CB78" w:rsidR="00021201" w:rsidRDefault="00021201" w:rsidP="000212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Еще раз, мелкий и средний бизнес, - и что является основой муниципальной экономики и занятости, - будет расти только в случае роста своего же рынка и населения, и чтобы было за что зацепиться. А чтобы и рыбку съесть, и косточкой не подавиться, – чтобы и отток населения терпеть, и мечтать о крепком мелком бизнесе, — это бред. </w:t>
      </w:r>
    </w:p>
    <w:p w14:paraId="09953096" w14:textId="24DD6937" w:rsidR="00021201" w:rsidRDefault="00021201" w:rsidP="00021201">
      <w:pPr>
        <w:jc w:val="both"/>
        <w:rPr>
          <w:sz w:val="28"/>
          <w:szCs w:val="28"/>
        </w:rPr>
      </w:pPr>
      <w:r>
        <w:rPr>
          <w:sz w:val="28"/>
          <w:szCs w:val="28"/>
        </w:rPr>
        <w:t>Поэтому, и для картины маслом, основа основ подлинного развития округа – заметный, а желательно резкий, рост населения внегородских территорий. Но такой рост за семь лет нынешнего состава власти, и фактически единороссовского</w:t>
      </w:r>
      <w:r w:rsidR="009C6C23">
        <w:rPr>
          <w:sz w:val="28"/>
          <w:szCs w:val="28"/>
        </w:rPr>
        <w:t>, отсутствует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>Поэтому и отчет такой власти почитать, конечно, можно для общей ориентации – но увидеть радикальные меры подъема сельской местности навряд ли стоит надеяться.</w:t>
      </w:r>
    </w:p>
    <w:p w14:paraId="2B22A1CE" w14:textId="6702F670" w:rsidR="00021201" w:rsidRDefault="00021201" w:rsidP="00021201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3B759E31" w14:textId="77777777" w:rsidR="00021201" w:rsidRDefault="00021201" w:rsidP="00021201">
      <w:pPr>
        <w:jc w:val="both"/>
        <w:rPr>
          <w:sz w:val="28"/>
          <w:szCs w:val="28"/>
        </w:rPr>
      </w:pPr>
      <w:r>
        <w:rPr>
          <w:sz w:val="28"/>
          <w:szCs w:val="28"/>
        </w:rPr>
        <w:t>А ведь возможностей – пруд пруди! В виде, скажем так, малого и большого контуров.</w:t>
      </w:r>
    </w:p>
    <w:p w14:paraId="2A42A461" w14:textId="4A3BE62C" w:rsidR="00021201" w:rsidRDefault="00021201" w:rsidP="000212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Во-первых, о малом контуре. Садоводств вокруг города море, а многие </w:t>
      </w:r>
      <w:r>
        <w:rPr>
          <w:sz w:val="28"/>
          <w:szCs w:val="28"/>
        </w:rPr>
        <w:lastRenderedPageBreak/>
        <w:t xml:space="preserve">вообще </w:t>
      </w:r>
      <w:r>
        <w:rPr>
          <w:sz w:val="28"/>
          <w:szCs w:val="28"/>
        </w:rPr>
        <w:t xml:space="preserve">в шаговой доступности. Если прокинуть в них ветки отопления с постоянной водой от близлежащей городской сети, да с нормальным телевизором-интернетом, то </w:t>
      </w:r>
      <w:r>
        <w:rPr>
          <w:sz w:val="28"/>
          <w:szCs w:val="28"/>
        </w:rPr>
        <w:t xml:space="preserve">весь </w:t>
      </w:r>
      <w:r>
        <w:rPr>
          <w:sz w:val="28"/>
          <w:szCs w:val="28"/>
        </w:rPr>
        <w:t>округ скажет огромное спасибо.</w:t>
      </w:r>
    </w:p>
    <w:p w14:paraId="59A8EA43" w14:textId="35EAD9D3" w:rsidR="00021201" w:rsidRDefault="00021201" w:rsidP="00021201">
      <w:pPr>
        <w:jc w:val="both"/>
        <w:rPr>
          <w:sz w:val="28"/>
          <w:szCs w:val="28"/>
        </w:rPr>
      </w:pPr>
      <w:r>
        <w:rPr>
          <w:sz w:val="28"/>
          <w:szCs w:val="28"/>
        </w:rPr>
        <w:t>И то верно. Многим пенсионерам-родителям делать в зимних хрущобах фактически нечего. Только мешают, понимаешь, подросшим детям камасутрой заниматься с вытекающим ростом населения. А вот было бы отопление «на дачах», - кто ж спорит, с регуляторами, с надзором, с земельными, градостроительными, торговыми и инфраструктурными проблемами, но лиха беда начало, - то весь округ задышал бы полной грудью. Все ангарчане были бы при деле от стариков до молодежи, все производили бы тот или иной продукт вплоть до животноводства. Вот это серьезное дело, а не показушная лабуда раздачи грамот и медалек</w:t>
      </w:r>
      <w:r>
        <w:rPr>
          <w:sz w:val="28"/>
          <w:szCs w:val="28"/>
        </w:rPr>
        <w:t xml:space="preserve"> за «социальные достижения»</w:t>
      </w:r>
      <w:r>
        <w:rPr>
          <w:sz w:val="28"/>
          <w:szCs w:val="28"/>
        </w:rPr>
        <w:t>.</w:t>
      </w:r>
    </w:p>
    <w:p w14:paraId="4030020D" w14:textId="7DDEC73B" w:rsidR="00021201" w:rsidRDefault="00021201" w:rsidP="000212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Во-вторых, это большой контур, и на базе малого. К примеру, от Ангарска до Одинска каких-то шестнадцать километров. Пешком можно пройти. Поэтому и из Одинска можно сделать поселок с </w:t>
      </w:r>
      <w:r w:rsidR="009C6C23">
        <w:rPr>
          <w:sz w:val="28"/>
          <w:szCs w:val="28"/>
        </w:rPr>
        <w:t xml:space="preserve">нормальным </w:t>
      </w:r>
      <w:r>
        <w:rPr>
          <w:sz w:val="28"/>
          <w:szCs w:val="28"/>
        </w:rPr>
        <w:t xml:space="preserve">отоплением. Допустим, </w:t>
      </w:r>
      <w:r w:rsidR="009C6C23">
        <w:rPr>
          <w:sz w:val="28"/>
          <w:szCs w:val="28"/>
        </w:rPr>
        <w:t xml:space="preserve">это </w:t>
      </w:r>
      <w:r>
        <w:rPr>
          <w:sz w:val="28"/>
          <w:szCs w:val="28"/>
        </w:rPr>
        <w:t>газовая ветка от окраин города. Короче, неужели с нынешними супертехнологиями это сложно. Дело явно не в технике – а в политике. Единороссы не хотят напрягаться ни на йоту. Вот красивые отчеты писать, пожалуйста. А реальным делом заниматься, понимаешь, «трудно».</w:t>
      </w:r>
    </w:p>
    <w:p w14:paraId="0CCB9447" w14:textId="0E842A9D" w:rsidR="00021201" w:rsidRDefault="00021201" w:rsidP="000212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если все-таки постараться, то глаза боятся, руки делают. </w:t>
      </w:r>
      <w:r w:rsidR="009C6C23">
        <w:rPr>
          <w:sz w:val="28"/>
          <w:szCs w:val="28"/>
        </w:rPr>
        <w:t>Р</w:t>
      </w:r>
      <w:r>
        <w:rPr>
          <w:sz w:val="28"/>
          <w:szCs w:val="28"/>
        </w:rPr>
        <w:t xml:space="preserve">ядом с Одинском </w:t>
      </w:r>
      <w:r w:rsidR="009C6C23">
        <w:rPr>
          <w:sz w:val="28"/>
          <w:szCs w:val="28"/>
        </w:rPr>
        <w:t xml:space="preserve">можно </w:t>
      </w:r>
      <w:r>
        <w:rPr>
          <w:sz w:val="28"/>
          <w:szCs w:val="28"/>
        </w:rPr>
        <w:t xml:space="preserve">создать </w:t>
      </w:r>
      <w:r w:rsidR="009C6C23">
        <w:rPr>
          <w:sz w:val="28"/>
          <w:szCs w:val="28"/>
        </w:rPr>
        <w:t xml:space="preserve">другую </w:t>
      </w:r>
      <w:r>
        <w:rPr>
          <w:sz w:val="28"/>
          <w:szCs w:val="28"/>
        </w:rPr>
        <w:t xml:space="preserve">деревню с продолжением тепловетки </w:t>
      </w:r>
      <w:r w:rsidRPr="00E954A0">
        <w:rPr>
          <w:i/>
          <w:iCs/>
          <w:sz w:val="28"/>
          <w:szCs w:val="28"/>
        </w:rPr>
        <w:t xml:space="preserve">(на </w:t>
      </w:r>
      <w:r w:rsidRPr="00E954A0">
        <w:rPr>
          <w:i/>
          <w:iCs/>
          <w:sz w:val="28"/>
          <w:szCs w:val="28"/>
        </w:rPr>
        <w:t>газе от АНХК, скорее всего, хотя ученым виднее, но главное - принцип большого контура),</w:t>
      </w:r>
      <w:r>
        <w:rPr>
          <w:sz w:val="28"/>
          <w:szCs w:val="28"/>
        </w:rPr>
        <w:t xml:space="preserve"> и дальше, и дальше, и вплоть до Чебогор. И если вдоль этой трассы появятся поселки-деревни с агропромом, лесообработкой, туризмом, вот вам и сто тысяч человек дополнительного </w:t>
      </w:r>
      <w:r w:rsidR="009C6C23">
        <w:rPr>
          <w:sz w:val="28"/>
          <w:szCs w:val="28"/>
        </w:rPr>
        <w:t xml:space="preserve">населения и </w:t>
      </w:r>
      <w:r>
        <w:rPr>
          <w:sz w:val="28"/>
          <w:szCs w:val="28"/>
        </w:rPr>
        <w:t>рынка.</w:t>
      </w:r>
    </w:p>
    <w:p w14:paraId="79041C51" w14:textId="779DFD01" w:rsidR="00021201" w:rsidRDefault="00021201" w:rsidP="00021201">
      <w:pPr>
        <w:jc w:val="both"/>
        <w:rPr>
          <w:sz w:val="28"/>
          <w:szCs w:val="28"/>
        </w:rPr>
      </w:pPr>
      <w:r>
        <w:rPr>
          <w:sz w:val="28"/>
          <w:szCs w:val="28"/>
        </w:rPr>
        <w:t>Такую же ветку можно прокинуть до Зуя-Ударника и в Мегет. Там еще проще с ТЭЦ-10, если память не изменяет. И замкнуть большой контур, соединяя ветку Одинск-Чебогоры с веткой Зуй-Мегет-Стеклянка-Зверево где-то под Новоодинском и Звездочкой. Да, не сразу, создав сначала малый контур, и где-то через пятилетку, но все же</w:t>
      </w:r>
      <w:r w:rsidR="009C6C23">
        <w:rPr>
          <w:sz w:val="28"/>
          <w:szCs w:val="28"/>
        </w:rPr>
        <w:t xml:space="preserve"> со смыслом и толком</w:t>
      </w:r>
      <w:r>
        <w:rPr>
          <w:sz w:val="28"/>
          <w:szCs w:val="28"/>
        </w:rPr>
        <w:t>.</w:t>
      </w:r>
    </w:p>
    <w:p w14:paraId="2DBF35EE" w14:textId="01083622" w:rsidR="00021201" w:rsidRDefault="00021201" w:rsidP="00021201">
      <w:pPr>
        <w:jc w:val="both"/>
        <w:rPr>
          <w:sz w:val="28"/>
          <w:szCs w:val="28"/>
        </w:rPr>
      </w:pPr>
      <w:r>
        <w:rPr>
          <w:sz w:val="28"/>
          <w:szCs w:val="28"/>
        </w:rPr>
        <w:t>Еще раз, глаза боятся, руки делают, и не боги горшки обжигают. Главное, принципиальный смысл</w:t>
      </w:r>
      <w:r w:rsidR="009C6C23">
        <w:rPr>
          <w:sz w:val="28"/>
          <w:szCs w:val="28"/>
        </w:rPr>
        <w:t xml:space="preserve"> действий</w:t>
      </w:r>
      <w:r>
        <w:rPr>
          <w:sz w:val="28"/>
          <w:szCs w:val="28"/>
        </w:rPr>
        <w:t xml:space="preserve">. А смысл огромный, потому что по всему диаметру большого контура можно создать деревни-поселки-заимки. Тогда мощный городской рынок соединяется с подросшим сельским, и вот вам агропромышленный комплекс социально-экономического развития. </w:t>
      </w:r>
    </w:p>
    <w:p w14:paraId="1B84B185" w14:textId="77777777" w:rsidR="00021201" w:rsidRDefault="00021201" w:rsidP="000212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 иного выхода и не существует! Сказанное просится само собой, стоит лишь посмотреть на генплан и карту округа. А надеяться запихать весь народ на АНХК и АЭХК, пусть и с обслугой – это именно бред. Это фактическая смерть округа. Народ разбежится и разъедется рано или поздно и, если ничего не делать. </w:t>
      </w:r>
    </w:p>
    <w:p w14:paraId="4C9B0EC9" w14:textId="0F08FA34" w:rsidR="00021201" w:rsidRDefault="00021201" w:rsidP="00021201">
      <w:pPr>
        <w:jc w:val="both"/>
        <w:rPr>
          <w:sz w:val="28"/>
          <w:szCs w:val="28"/>
        </w:rPr>
      </w:pPr>
      <w:r>
        <w:rPr>
          <w:sz w:val="28"/>
          <w:szCs w:val="28"/>
        </w:rPr>
        <w:t>Хотя… Петровы с компанией, похоже, это и хотят. Создать себе этакий заповедник, а «лишний» народ выгнать окружной «стратегией»</w:t>
      </w:r>
      <w:r w:rsidR="00A95598">
        <w:rPr>
          <w:sz w:val="28"/>
          <w:szCs w:val="28"/>
        </w:rPr>
        <w:t xml:space="preserve"> (смотри </w:t>
      </w:r>
      <w:r w:rsidR="00A95598">
        <w:rPr>
          <w:sz w:val="28"/>
          <w:szCs w:val="28"/>
        </w:rPr>
        <w:lastRenderedPageBreak/>
        <w:t>предыдущие номера)</w:t>
      </w:r>
      <w:bookmarkStart w:id="0" w:name="_GoBack"/>
      <w:bookmarkEnd w:id="0"/>
      <w:r>
        <w:rPr>
          <w:sz w:val="28"/>
          <w:szCs w:val="28"/>
        </w:rPr>
        <w:t>. Этакий маразм в стиле дикого помещика по Салтыкову-Щедрину. Ну-ну.</w:t>
      </w:r>
    </w:p>
    <w:p w14:paraId="180371AE" w14:textId="4597621A" w:rsidR="00082619" w:rsidRDefault="00021201" w:rsidP="00A95598">
      <w:pPr>
        <w:jc w:val="both"/>
        <w:rPr>
          <w:sz w:val="28"/>
          <w:szCs w:val="28"/>
        </w:rPr>
        <w:sectPr w:rsidR="00082619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  <w:r>
        <w:rPr>
          <w:sz w:val="28"/>
          <w:szCs w:val="28"/>
        </w:rPr>
        <w:t xml:space="preserve">Поэтому автор и не напрягается с </w:t>
      </w:r>
      <w:r w:rsidR="00A95598">
        <w:rPr>
          <w:sz w:val="28"/>
          <w:szCs w:val="28"/>
        </w:rPr>
        <w:t xml:space="preserve">прочтением </w:t>
      </w:r>
      <w:r>
        <w:rPr>
          <w:sz w:val="28"/>
          <w:szCs w:val="28"/>
        </w:rPr>
        <w:t xml:space="preserve">подобных отчетов. Стоит </w:t>
      </w:r>
      <w:r>
        <w:rPr>
          <w:sz w:val="28"/>
          <w:szCs w:val="28"/>
        </w:rPr>
        <w:t xml:space="preserve">прочитать первый, и стагнация предопределена. А вот когда появятся мысли о малом и большом контуре – вот тогда и интерес будет огромным. Но, похоже, это можно обсуждать только в условиях смены власти. Иначе никак. </w:t>
      </w:r>
      <w:r w:rsidR="00371358">
        <w:rPr>
          <w:sz w:val="28"/>
          <w:szCs w:val="28"/>
        </w:rPr>
        <w:t xml:space="preserve"> </w:t>
      </w:r>
    </w:p>
    <w:p w14:paraId="572CECB6" w14:textId="77777777" w:rsidR="00082619" w:rsidRPr="00674079" w:rsidRDefault="00A95598" w:rsidP="00082619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jc w:val="both"/>
        <w:rPr>
          <w:sz w:val="28"/>
          <w:szCs w:val="28"/>
        </w:rPr>
      </w:pPr>
      <w:hyperlink r:id="rId5" w:history="1">
        <w:r w:rsidR="00082619" w:rsidRPr="006B6BFF">
          <w:rPr>
            <w:rStyle w:val="a3"/>
            <w:sz w:val="28"/>
            <w:szCs w:val="28"/>
            <w:lang w:val="en-US"/>
          </w:rPr>
          <w:t>Worker</w:t>
        </w:r>
        <w:r w:rsidR="00082619" w:rsidRPr="00674079">
          <w:rPr>
            <w:rStyle w:val="a3"/>
            <w:sz w:val="28"/>
            <w:szCs w:val="28"/>
          </w:rPr>
          <w:t>6424@</w:t>
        </w:r>
        <w:r w:rsidR="00082619" w:rsidRPr="006B6BFF">
          <w:rPr>
            <w:rStyle w:val="a3"/>
            <w:sz w:val="28"/>
            <w:szCs w:val="28"/>
            <w:lang w:val="en-US"/>
          </w:rPr>
          <w:t>Gmail</w:t>
        </w:r>
        <w:r w:rsidR="00082619" w:rsidRPr="00674079">
          <w:rPr>
            <w:rStyle w:val="a3"/>
            <w:sz w:val="28"/>
            <w:szCs w:val="28"/>
          </w:rPr>
          <w:t>.</w:t>
        </w:r>
        <w:r w:rsidR="00082619" w:rsidRPr="006B6BFF">
          <w:rPr>
            <w:rStyle w:val="a3"/>
            <w:sz w:val="28"/>
            <w:szCs w:val="28"/>
            <w:lang w:val="en-US"/>
          </w:rPr>
          <w:t>com</w:t>
        </w:r>
      </w:hyperlink>
      <w:r w:rsidR="00082619" w:rsidRPr="00674079">
        <w:rPr>
          <w:sz w:val="28"/>
          <w:szCs w:val="28"/>
        </w:rPr>
        <w:t xml:space="preserve"> </w:t>
      </w:r>
      <w:r w:rsidR="00082619">
        <w:rPr>
          <w:sz w:val="28"/>
          <w:szCs w:val="28"/>
        </w:rPr>
        <w:t xml:space="preserve"> Сбербанк 5381 5000 3666 7555 Сергей К. </w:t>
      </w:r>
    </w:p>
    <w:p w14:paraId="11B8FCC5" w14:textId="77777777" w:rsidR="008C5942" w:rsidRDefault="008C5942"/>
    <w:sectPr w:rsidR="008C5942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20A74"/>
    <w:rsid w:val="00021201"/>
    <w:rsid w:val="00082619"/>
    <w:rsid w:val="00093C8F"/>
    <w:rsid w:val="00193A48"/>
    <w:rsid w:val="001A785F"/>
    <w:rsid w:val="00230C66"/>
    <w:rsid w:val="00271DFE"/>
    <w:rsid w:val="0033511F"/>
    <w:rsid w:val="00371358"/>
    <w:rsid w:val="003C0E11"/>
    <w:rsid w:val="003E28FD"/>
    <w:rsid w:val="004508CE"/>
    <w:rsid w:val="00472528"/>
    <w:rsid w:val="004D3E7B"/>
    <w:rsid w:val="004E3459"/>
    <w:rsid w:val="005C0BE6"/>
    <w:rsid w:val="00670505"/>
    <w:rsid w:val="00756AFC"/>
    <w:rsid w:val="007B166F"/>
    <w:rsid w:val="008637B1"/>
    <w:rsid w:val="008C0446"/>
    <w:rsid w:val="008C5942"/>
    <w:rsid w:val="00951127"/>
    <w:rsid w:val="009A0980"/>
    <w:rsid w:val="009C6C23"/>
    <w:rsid w:val="00A00C7C"/>
    <w:rsid w:val="00A256B2"/>
    <w:rsid w:val="00A95598"/>
    <w:rsid w:val="00AA437F"/>
    <w:rsid w:val="00C14735"/>
    <w:rsid w:val="00C1570D"/>
    <w:rsid w:val="00C541F2"/>
    <w:rsid w:val="00CE523C"/>
    <w:rsid w:val="00E14A13"/>
    <w:rsid w:val="00E9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orker6424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3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8</cp:revision>
  <dcterms:created xsi:type="dcterms:W3CDTF">2023-05-06T00:21:00Z</dcterms:created>
  <dcterms:modified xsi:type="dcterms:W3CDTF">2023-05-14T03:55:00Z</dcterms:modified>
</cp:coreProperties>
</file>