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465" w:rsidRPr="00175465" w:rsidRDefault="006F3557" w:rsidP="00EA1290">
      <w:pPr>
        <w:pStyle w:val="a3"/>
        <w:pBdr>
          <w:bottom w:val="single" w:sz="4" w:space="1" w:color="auto"/>
          <w:between w:val="single" w:sz="4" w:space="1" w:color="auto"/>
        </w:pBdr>
        <w:jc w:val="center"/>
        <w:rPr>
          <w:color w:val="FF0000"/>
        </w:rPr>
      </w:pPr>
      <w:r>
        <w:rPr>
          <w:color w:val="FF0000"/>
        </w:rPr>
        <w:t>Р</w:t>
      </w:r>
      <w:r w:rsidR="00E222EE">
        <w:rPr>
          <w:color w:val="FF0000"/>
        </w:rPr>
        <w:t>ОССИЙСКИЙ СОВЕТСКИЙ СОЮЗ</w:t>
      </w:r>
      <w:r>
        <w:rPr>
          <w:color w:val="FF0000"/>
        </w:rPr>
        <w:t xml:space="preserve"> (№</w:t>
      </w:r>
      <w:r w:rsidR="00E222EE">
        <w:rPr>
          <w:color w:val="FF0000"/>
        </w:rPr>
        <w:t>3</w:t>
      </w:r>
      <w:r>
        <w:rPr>
          <w:color w:val="FF0000"/>
        </w:rPr>
        <w:t>)</w:t>
      </w:r>
    </w:p>
    <w:p w:rsidR="00175465" w:rsidRPr="00EA1290" w:rsidRDefault="00175465" w:rsidP="00175465">
      <w:pPr>
        <w:pBdr>
          <w:bottom w:val="single" w:sz="4" w:space="1" w:color="auto"/>
          <w:between w:val="single" w:sz="4" w:space="1" w:color="auto"/>
        </w:pBdr>
        <w:jc w:val="center"/>
        <w:rPr>
          <w:b/>
        </w:rPr>
      </w:pPr>
      <w:r w:rsidRPr="00EA1290">
        <w:rPr>
          <w:b/>
        </w:rPr>
        <w:t>Информационный бюллетень оргкомитета СПРФ</w:t>
      </w:r>
    </w:p>
    <w:p w:rsidR="00EA1290" w:rsidRPr="00EA1290" w:rsidRDefault="00DD2171" w:rsidP="00EA1290">
      <w:pPr>
        <w:tabs>
          <w:tab w:val="left" w:pos="4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</w:t>
      </w:r>
      <w:r w:rsidR="00E222EE">
        <w:rPr>
          <w:b/>
          <w:sz w:val="28"/>
          <w:szCs w:val="28"/>
        </w:rPr>
        <w:t>юджетн</w:t>
      </w:r>
      <w:r>
        <w:rPr>
          <w:b/>
          <w:sz w:val="28"/>
          <w:szCs w:val="28"/>
        </w:rPr>
        <w:t>ой</w:t>
      </w:r>
      <w:r w:rsidR="00E222EE">
        <w:rPr>
          <w:b/>
          <w:sz w:val="28"/>
          <w:szCs w:val="28"/>
        </w:rPr>
        <w:t xml:space="preserve"> эксплуатаци</w:t>
      </w:r>
      <w:r>
        <w:rPr>
          <w:b/>
          <w:sz w:val="28"/>
          <w:szCs w:val="28"/>
        </w:rPr>
        <w:t>и и борьбе с ней</w:t>
      </w:r>
    </w:p>
    <w:p w:rsidR="00DD2171" w:rsidRDefault="009978A7" w:rsidP="00E222EE">
      <w:pPr>
        <w:tabs>
          <w:tab w:val="left" w:pos="4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Россия </w:t>
      </w:r>
      <w:r w:rsidR="00E222EE">
        <w:rPr>
          <w:sz w:val="24"/>
          <w:szCs w:val="24"/>
        </w:rPr>
        <w:t xml:space="preserve">страдает не только от безудержного воровства ФПГ. </w:t>
      </w:r>
      <w:r w:rsidR="00DD2171">
        <w:rPr>
          <w:sz w:val="24"/>
          <w:szCs w:val="24"/>
        </w:rPr>
        <w:t xml:space="preserve">И </w:t>
      </w:r>
      <w:r w:rsidR="00866EFD">
        <w:rPr>
          <w:sz w:val="24"/>
          <w:szCs w:val="24"/>
        </w:rPr>
        <w:t xml:space="preserve">федеральные власти не отстают </w:t>
      </w:r>
      <w:r w:rsidR="00E222EE">
        <w:rPr>
          <w:sz w:val="24"/>
          <w:szCs w:val="24"/>
        </w:rPr>
        <w:t xml:space="preserve">от них путем </w:t>
      </w:r>
      <w:r w:rsidR="00866EFD">
        <w:rPr>
          <w:sz w:val="24"/>
          <w:szCs w:val="24"/>
        </w:rPr>
        <w:t xml:space="preserve">нещадной </w:t>
      </w:r>
      <w:r w:rsidR="00E222EE">
        <w:rPr>
          <w:sz w:val="24"/>
          <w:szCs w:val="24"/>
        </w:rPr>
        <w:t>бюджетной эксплуатации</w:t>
      </w:r>
      <w:r w:rsidR="00807CCD">
        <w:rPr>
          <w:sz w:val="24"/>
          <w:szCs w:val="24"/>
        </w:rPr>
        <w:t xml:space="preserve"> регионов и муниципалитетов</w:t>
      </w:r>
      <w:r w:rsidR="00DD2171">
        <w:rPr>
          <w:sz w:val="24"/>
          <w:szCs w:val="24"/>
        </w:rPr>
        <w:t xml:space="preserve">. </w:t>
      </w:r>
      <w:r w:rsidR="009B1155" w:rsidRPr="009B1155">
        <w:rPr>
          <w:i/>
          <w:sz w:val="24"/>
          <w:szCs w:val="24"/>
        </w:rPr>
        <w:t>(</w:t>
      </w:r>
      <w:r w:rsidR="00DD2171" w:rsidRPr="009B1155">
        <w:rPr>
          <w:i/>
          <w:sz w:val="24"/>
          <w:szCs w:val="24"/>
        </w:rPr>
        <w:t>П</w:t>
      </w:r>
      <w:r w:rsidRPr="009B1155">
        <w:rPr>
          <w:i/>
          <w:sz w:val="24"/>
          <w:szCs w:val="24"/>
        </w:rPr>
        <w:t>рибайкаль</w:t>
      </w:r>
      <w:r w:rsidR="00DD2171" w:rsidRPr="009B1155">
        <w:rPr>
          <w:i/>
          <w:sz w:val="24"/>
          <w:szCs w:val="24"/>
        </w:rPr>
        <w:t xml:space="preserve">е </w:t>
      </w:r>
      <w:r w:rsidR="009B1155" w:rsidRPr="009B1155">
        <w:rPr>
          <w:i/>
          <w:sz w:val="24"/>
          <w:szCs w:val="24"/>
        </w:rPr>
        <w:t>попадает под этот удар</w:t>
      </w:r>
      <w:r w:rsidR="00DD2171" w:rsidRPr="009B1155">
        <w:rPr>
          <w:i/>
          <w:sz w:val="24"/>
          <w:szCs w:val="24"/>
        </w:rPr>
        <w:t xml:space="preserve"> особенно, как станет ясно ниже</w:t>
      </w:r>
      <w:r w:rsidR="00807CCD" w:rsidRPr="009B1155">
        <w:rPr>
          <w:i/>
          <w:sz w:val="24"/>
          <w:szCs w:val="24"/>
        </w:rPr>
        <w:t>.</w:t>
      </w:r>
      <w:r w:rsidR="009B1155" w:rsidRPr="009B1155">
        <w:rPr>
          <w:i/>
          <w:sz w:val="24"/>
          <w:szCs w:val="24"/>
        </w:rPr>
        <w:t>)</w:t>
      </w:r>
      <w:r w:rsidR="00807CCD">
        <w:rPr>
          <w:sz w:val="24"/>
          <w:szCs w:val="24"/>
        </w:rPr>
        <w:t xml:space="preserve"> Причем</w:t>
      </w:r>
      <w:r>
        <w:rPr>
          <w:sz w:val="24"/>
          <w:szCs w:val="24"/>
        </w:rPr>
        <w:t xml:space="preserve"> муниципалитеты</w:t>
      </w:r>
      <w:r w:rsidR="00807CCD">
        <w:rPr>
          <w:sz w:val="24"/>
          <w:szCs w:val="24"/>
        </w:rPr>
        <w:t>, как самые близкие к народу</w:t>
      </w:r>
      <w:r w:rsidR="00E7128D">
        <w:rPr>
          <w:sz w:val="24"/>
          <w:szCs w:val="24"/>
        </w:rPr>
        <w:t xml:space="preserve"> -</w:t>
      </w:r>
      <w:r w:rsidR="00807CCD">
        <w:rPr>
          <w:sz w:val="24"/>
          <w:szCs w:val="24"/>
        </w:rPr>
        <w:t xml:space="preserve"> наоборот, страдают больше всех. </w:t>
      </w:r>
    </w:p>
    <w:p w:rsidR="00C423A8" w:rsidRPr="009978A7" w:rsidRDefault="00E222EE" w:rsidP="00DD2171">
      <w:pPr>
        <w:tabs>
          <w:tab w:val="left" w:pos="4708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Но </w:t>
      </w:r>
      <w:r w:rsidR="00DD2171">
        <w:rPr>
          <w:sz w:val="24"/>
          <w:szCs w:val="24"/>
        </w:rPr>
        <w:t xml:space="preserve">для полноты предыдущей картины (бюллетень №2) </w:t>
      </w:r>
      <w:r w:rsidR="009B1155">
        <w:rPr>
          <w:sz w:val="24"/>
          <w:szCs w:val="24"/>
        </w:rPr>
        <w:t xml:space="preserve">стоит </w:t>
      </w:r>
      <w:r>
        <w:rPr>
          <w:sz w:val="24"/>
          <w:szCs w:val="24"/>
        </w:rPr>
        <w:t xml:space="preserve">упомянуть </w:t>
      </w:r>
      <w:r w:rsidR="00DD2171">
        <w:rPr>
          <w:sz w:val="24"/>
          <w:szCs w:val="24"/>
        </w:rPr>
        <w:t xml:space="preserve">еще </w:t>
      </w:r>
      <w:r>
        <w:rPr>
          <w:sz w:val="24"/>
          <w:szCs w:val="24"/>
        </w:rPr>
        <w:t xml:space="preserve">об одном финте ФПГ в виде </w:t>
      </w:r>
      <w:r w:rsidR="00807CCD">
        <w:rPr>
          <w:sz w:val="24"/>
          <w:szCs w:val="24"/>
        </w:rPr>
        <w:t xml:space="preserve">искусственного завышения затрат. </w:t>
      </w:r>
      <w:r w:rsidR="00E7128D">
        <w:rPr>
          <w:sz w:val="24"/>
          <w:szCs w:val="24"/>
        </w:rPr>
        <w:t xml:space="preserve">Мало того, что трансфертное ценообразование, </w:t>
      </w:r>
      <w:proofErr w:type="spellStart"/>
      <w:r w:rsidR="00E7128D">
        <w:rPr>
          <w:sz w:val="24"/>
          <w:szCs w:val="24"/>
        </w:rPr>
        <w:t>толлинг</w:t>
      </w:r>
      <w:proofErr w:type="spellEnd"/>
      <w:r w:rsidR="00E7128D">
        <w:rPr>
          <w:sz w:val="24"/>
          <w:szCs w:val="24"/>
        </w:rPr>
        <w:t xml:space="preserve"> и процессинг замордовали прибайкальцев в виде </w:t>
      </w:r>
      <w:r w:rsidR="006B512B">
        <w:rPr>
          <w:sz w:val="24"/>
          <w:szCs w:val="24"/>
        </w:rPr>
        <w:t xml:space="preserve">увода доходов </w:t>
      </w:r>
      <w:r w:rsidR="00E7128D">
        <w:rPr>
          <w:sz w:val="24"/>
          <w:szCs w:val="24"/>
        </w:rPr>
        <w:t xml:space="preserve">из учета и налогообложения – так ФПГ </w:t>
      </w:r>
      <w:r w:rsidR="006B512B">
        <w:rPr>
          <w:sz w:val="24"/>
          <w:szCs w:val="24"/>
        </w:rPr>
        <w:t xml:space="preserve">мухлюют </w:t>
      </w:r>
      <w:r w:rsidR="00E7128D">
        <w:rPr>
          <w:sz w:val="24"/>
          <w:szCs w:val="24"/>
        </w:rPr>
        <w:t xml:space="preserve">с </w:t>
      </w:r>
      <w:r w:rsidR="006B512B">
        <w:rPr>
          <w:sz w:val="24"/>
          <w:szCs w:val="24"/>
        </w:rPr>
        <w:t xml:space="preserve">фиктивным </w:t>
      </w:r>
      <w:r w:rsidR="00E7128D">
        <w:rPr>
          <w:sz w:val="24"/>
          <w:szCs w:val="24"/>
        </w:rPr>
        <w:t>завышением затрат</w:t>
      </w:r>
      <w:r w:rsidR="006B512B">
        <w:rPr>
          <w:sz w:val="24"/>
          <w:szCs w:val="24"/>
        </w:rPr>
        <w:t>, от</w:t>
      </w:r>
      <w:r w:rsidR="00EE0651">
        <w:rPr>
          <w:sz w:val="24"/>
          <w:szCs w:val="24"/>
        </w:rPr>
        <w:t>чего</w:t>
      </w:r>
      <w:r w:rsidR="006B512B">
        <w:rPr>
          <w:sz w:val="24"/>
          <w:szCs w:val="24"/>
        </w:rPr>
        <w:t xml:space="preserve"> опять-таки доходная часть </w:t>
      </w:r>
      <w:r w:rsidR="009B1155">
        <w:rPr>
          <w:sz w:val="24"/>
          <w:szCs w:val="24"/>
        </w:rPr>
        <w:t xml:space="preserve">ложно </w:t>
      </w:r>
      <w:r w:rsidR="00F62249">
        <w:rPr>
          <w:sz w:val="24"/>
          <w:szCs w:val="24"/>
        </w:rPr>
        <w:t>за</w:t>
      </w:r>
      <w:r w:rsidR="006B512B">
        <w:rPr>
          <w:sz w:val="24"/>
          <w:szCs w:val="24"/>
        </w:rPr>
        <w:t xml:space="preserve">нижается, а отсюда </w:t>
      </w:r>
      <w:r w:rsidR="00902156">
        <w:rPr>
          <w:sz w:val="24"/>
          <w:szCs w:val="24"/>
        </w:rPr>
        <w:t xml:space="preserve">уменьшаются </w:t>
      </w:r>
      <w:r w:rsidR="006B512B">
        <w:rPr>
          <w:sz w:val="24"/>
          <w:szCs w:val="24"/>
        </w:rPr>
        <w:t>налоги в региональный бюджет</w:t>
      </w:r>
      <w:r w:rsidR="00F90DDC">
        <w:rPr>
          <w:sz w:val="24"/>
          <w:szCs w:val="24"/>
        </w:rPr>
        <w:t>.</w:t>
      </w:r>
      <w:r w:rsidR="00F62249">
        <w:rPr>
          <w:sz w:val="24"/>
          <w:szCs w:val="24"/>
        </w:rPr>
        <w:t xml:space="preserve"> </w:t>
      </w:r>
      <w:r w:rsidR="0033103F">
        <w:rPr>
          <w:sz w:val="24"/>
          <w:szCs w:val="24"/>
        </w:rPr>
        <w:t>З</w:t>
      </w:r>
      <w:r w:rsidR="00EE0651" w:rsidRPr="00EE0651">
        <w:rPr>
          <w:sz w:val="24"/>
          <w:szCs w:val="24"/>
        </w:rPr>
        <w:t xml:space="preserve">авышение затрат можно </w:t>
      </w:r>
      <w:r w:rsidR="006D068D" w:rsidRPr="00EE0651">
        <w:rPr>
          <w:sz w:val="24"/>
          <w:szCs w:val="24"/>
        </w:rPr>
        <w:t>рассмотреть</w:t>
      </w:r>
      <w:r w:rsidR="00324816">
        <w:rPr>
          <w:sz w:val="24"/>
          <w:szCs w:val="24"/>
        </w:rPr>
        <w:t xml:space="preserve"> </w:t>
      </w:r>
      <w:r w:rsidR="009978A7">
        <w:rPr>
          <w:sz w:val="24"/>
          <w:szCs w:val="24"/>
        </w:rPr>
        <w:t>на примере ОАО «РЖД» (ВСЖД)</w:t>
      </w:r>
      <w:r w:rsidR="0033103F">
        <w:rPr>
          <w:sz w:val="24"/>
          <w:szCs w:val="24"/>
        </w:rPr>
        <w:t xml:space="preserve"> и на примере </w:t>
      </w:r>
      <w:proofErr w:type="spellStart"/>
      <w:r w:rsidR="0033103F">
        <w:rPr>
          <w:sz w:val="24"/>
          <w:szCs w:val="24"/>
        </w:rPr>
        <w:t>Русала</w:t>
      </w:r>
      <w:proofErr w:type="spellEnd"/>
      <w:r w:rsidR="00EE0651" w:rsidRPr="00EE0651">
        <w:rPr>
          <w:sz w:val="24"/>
          <w:szCs w:val="24"/>
        </w:rPr>
        <w:t xml:space="preserve">. ОАО «РЖД» закладывало </w:t>
      </w:r>
      <w:r w:rsidR="0033103F">
        <w:rPr>
          <w:sz w:val="24"/>
          <w:szCs w:val="24"/>
        </w:rPr>
        <w:t xml:space="preserve">еще </w:t>
      </w:r>
      <w:r w:rsidR="00EE0651" w:rsidRPr="00EE0651">
        <w:rPr>
          <w:sz w:val="24"/>
          <w:szCs w:val="24"/>
        </w:rPr>
        <w:t xml:space="preserve">в 2006 г. на перевозки электроэнергию по среднероссийскому тарифу – 96 </w:t>
      </w:r>
      <w:r w:rsidR="00324816" w:rsidRPr="00EE0651">
        <w:rPr>
          <w:sz w:val="24"/>
          <w:szCs w:val="24"/>
        </w:rPr>
        <w:t>коп. /</w:t>
      </w:r>
      <w:r w:rsidR="00EE0651" w:rsidRPr="00EE0651">
        <w:rPr>
          <w:sz w:val="24"/>
          <w:szCs w:val="24"/>
        </w:rPr>
        <w:t>кВт ч,</w:t>
      </w:r>
      <w:r w:rsidR="0033103F">
        <w:rPr>
          <w:sz w:val="24"/>
          <w:szCs w:val="24"/>
        </w:rPr>
        <w:t xml:space="preserve"> </w:t>
      </w:r>
      <w:r w:rsidR="00EE0651" w:rsidRPr="00EE0651">
        <w:rPr>
          <w:sz w:val="24"/>
          <w:szCs w:val="24"/>
        </w:rPr>
        <w:t>а реально получало ее на территории Иркутской области, где самая</w:t>
      </w:r>
      <w:r w:rsidR="0033103F">
        <w:rPr>
          <w:sz w:val="24"/>
          <w:szCs w:val="24"/>
        </w:rPr>
        <w:t xml:space="preserve"> </w:t>
      </w:r>
      <w:r w:rsidR="00EE0651" w:rsidRPr="00EE0651">
        <w:rPr>
          <w:sz w:val="24"/>
          <w:szCs w:val="24"/>
        </w:rPr>
        <w:t xml:space="preserve">дешевая в стране электроэнергия, по 25 </w:t>
      </w:r>
      <w:r w:rsidR="00324816" w:rsidRPr="00EE0651">
        <w:rPr>
          <w:sz w:val="24"/>
          <w:szCs w:val="24"/>
        </w:rPr>
        <w:t>коп. /</w:t>
      </w:r>
      <w:r w:rsidR="00EE0651" w:rsidRPr="00EE0651">
        <w:rPr>
          <w:sz w:val="24"/>
          <w:szCs w:val="24"/>
        </w:rPr>
        <w:t>кВт ч. В результате завышение затрат и занижение прибыли ОАО «ВСЖД» составило 3 млрд</w:t>
      </w:r>
      <w:r w:rsidR="0033103F">
        <w:rPr>
          <w:sz w:val="24"/>
          <w:szCs w:val="24"/>
        </w:rPr>
        <w:t xml:space="preserve"> </w:t>
      </w:r>
      <w:r w:rsidR="00EE0651" w:rsidRPr="00EE0651">
        <w:rPr>
          <w:sz w:val="24"/>
          <w:szCs w:val="24"/>
        </w:rPr>
        <w:t>руб. в год, а налог на прибыль в областной бюджет уменьшился на</w:t>
      </w:r>
      <w:r w:rsidR="0033103F">
        <w:rPr>
          <w:sz w:val="24"/>
          <w:szCs w:val="24"/>
        </w:rPr>
        <w:t xml:space="preserve"> </w:t>
      </w:r>
      <w:r w:rsidR="00EE0651" w:rsidRPr="00EE0651">
        <w:rPr>
          <w:sz w:val="24"/>
          <w:szCs w:val="24"/>
        </w:rPr>
        <w:t>525 млн руб.</w:t>
      </w:r>
      <w:r w:rsidR="0033103F">
        <w:rPr>
          <w:sz w:val="24"/>
          <w:szCs w:val="24"/>
        </w:rPr>
        <w:t xml:space="preserve"> И цифры до девальвации нынешнего года, так что можно смело </w:t>
      </w:r>
      <w:r w:rsidR="009978A7">
        <w:rPr>
          <w:sz w:val="24"/>
          <w:szCs w:val="24"/>
        </w:rPr>
        <w:t xml:space="preserve">умножать </w:t>
      </w:r>
      <w:r w:rsidR="0033103F">
        <w:rPr>
          <w:sz w:val="24"/>
          <w:szCs w:val="24"/>
        </w:rPr>
        <w:t xml:space="preserve">в два раза. </w:t>
      </w:r>
      <w:r w:rsidR="00324816">
        <w:rPr>
          <w:sz w:val="24"/>
          <w:szCs w:val="24"/>
        </w:rPr>
        <w:t xml:space="preserve">В еще </w:t>
      </w:r>
      <w:r w:rsidR="00C423A8">
        <w:rPr>
          <w:sz w:val="24"/>
          <w:szCs w:val="24"/>
        </w:rPr>
        <w:t>большом объеме</w:t>
      </w:r>
      <w:r w:rsidR="00324816">
        <w:rPr>
          <w:sz w:val="24"/>
          <w:szCs w:val="24"/>
        </w:rPr>
        <w:t xml:space="preserve"> это касается </w:t>
      </w:r>
      <w:proofErr w:type="spellStart"/>
      <w:r w:rsidR="00C423A8">
        <w:rPr>
          <w:sz w:val="24"/>
          <w:szCs w:val="24"/>
        </w:rPr>
        <w:t>Русала</w:t>
      </w:r>
      <w:proofErr w:type="spellEnd"/>
      <w:r w:rsidR="00C423A8">
        <w:rPr>
          <w:sz w:val="24"/>
          <w:szCs w:val="24"/>
        </w:rPr>
        <w:t xml:space="preserve">. </w:t>
      </w:r>
      <w:r w:rsidR="009978A7">
        <w:rPr>
          <w:sz w:val="24"/>
          <w:szCs w:val="24"/>
        </w:rPr>
        <w:t>Как говорится, в</w:t>
      </w:r>
      <w:r w:rsidR="00C423A8">
        <w:rPr>
          <w:sz w:val="24"/>
          <w:szCs w:val="24"/>
        </w:rPr>
        <w:t xml:space="preserve">се познается в сравнении. </w:t>
      </w:r>
      <w:r w:rsidR="009B1155">
        <w:rPr>
          <w:sz w:val="24"/>
          <w:szCs w:val="24"/>
        </w:rPr>
        <w:t xml:space="preserve">Если еще </w:t>
      </w:r>
      <w:r w:rsidR="00C423A8">
        <w:rPr>
          <w:sz w:val="24"/>
          <w:szCs w:val="24"/>
        </w:rPr>
        <w:t>в</w:t>
      </w:r>
      <w:r w:rsidR="00C423A8" w:rsidRPr="00C423A8">
        <w:rPr>
          <w:sz w:val="24"/>
          <w:szCs w:val="24"/>
        </w:rPr>
        <w:t xml:space="preserve"> 1995 г. тариф для населения области был ниже среднего в 5 раз, для сельского хозяйства – в 13 раз, для других сфер</w:t>
      </w:r>
      <w:r w:rsidR="00C423A8">
        <w:rPr>
          <w:sz w:val="24"/>
          <w:szCs w:val="24"/>
        </w:rPr>
        <w:t xml:space="preserve"> </w:t>
      </w:r>
      <w:r w:rsidR="00C423A8" w:rsidRPr="00C423A8">
        <w:rPr>
          <w:sz w:val="24"/>
          <w:szCs w:val="24"/>
        </w:rPr>
        <w:t>региона – в 2 раза, для алюминиевых же компаний тариф был</w:t>
      </w:r>
      <w:r w:rsidR="00C423A8">
        <w:rPr>
          <w:sz w:val="24"/>
          <w:szCs w:val="24"/>
        </w:rPr>
        <w:t xml:space="preserve"> </w:t>
      </w:r>
      <w:r w:rsidR="00C423A8" w:rsidRPr="00C423A8">
        <w:rPr>
          <w:sz w:val="24"/>
          <w:szCs w:val="24"/>
        </w:rPr>
        <w:t>в 1,2 раза выше среднего</w:t>
      </w:r>
      <w:r w:rsidR="009B1155">
        <w:rPr>
          <w:sz w:val="24"/>
          <w:szCs w:val="24"/>
        </w:rPr>
        <w:t xml:space="preserve"> – то в</w:t>
      </w:r>
      <w:r w:rsidR="00C423A8" w:rsidRPr="00C423A8">
        <w:rPr>
          <w:sz w:val="24"/>
          <w:szCs w:val="24"/>
        </w:rPr>
        <w:t xml:space="preserve"> настоящее время все изменилось</w:t>
      </w:r>
      <w:r w:rsidR="009B1155">
        <w:rPr>
          <w:sz w:val="24"/>
          <w:szCs w:val="24"/>
        </w:rPr>
        <w:t>. Т</w:t>
      </w:r>
      <w:r w:rsidR="00C423A8" w:rsidRPr="00C423A8">
        <w:rPr>
          <w:sz w:val="24"/>
          <w:szCs w:val="24"/>
        </w:rPr>
        <w:t xml:space="preserve">ариф для населения и сельского хозяйства </w:t>
      </w:r>
      <w:r w:rsidR="009B1155">
        <w:rPr>
          <w:sz w:val="24"/>
          <w:szCs w:val="24"/>
        </w:rPr>
        <w:t xml:space="preserve">уже </w:t>
      </w:r>
      <w:r w:rsidR="00C423A8" w:rsidRPr="00C423A8">
        <w:rPr>
          <w:sz w:val="24"/>
          <w:szCs w:val="24"/>
        </w:rPr>
        <w:t>в 2008 г. стал равен</w:t>
      </w:r>
      <w:r w:rsidR="00C423A8">
        <w:rPr>
          <w:sz w:val="24"/>
          <w:szCs w:val="24"/>
        </w:rPr>
        <w:t xml:space="preserve"> </w:t>
      </w:r>
      <w:r w:rsidR="00C423A8" w:rsidRPr="00C423A8">
        <w:rPr>
          <w:sz w:val="24"/>
          <w:szCs w:val="24"/>
        </w:rPr>
        <w:t>среднему и продолжает расти, для других сфер региона – он уже</w:t>
      </w:r>
      <w:r w:rsidR="00C423A8">
        <w:rPr>
          <w:sz w:val="24"/>
          <w:szCs w:val="24"/>
        </w:rPr>
        <w:t xml:space="preserve"> </w:t>
      </w:r>
      <w:r w:rsidR="00C423A8" w:rsidRPr="00C423A8">
        <w:rPr>
          <w:sz w:val="24"/>
          <w:szCs w:val="24"/>
        </w:rPr>
        <w:t>в 2 раза выше среднего, а для алюминиевых компаний – в 2 раза</w:t>
      </w:r>
      <w:r w:rsidR="00C423A8">
        <w:rPr>
          <w:sz w:val="24"/>
          <w:szCs w:val="24"/>
        </w:rPr>
        <w:t xml:space="preserve"> </w:t>
      </w:r>
      <w:r w:rsidR="00C423A8" w:rsidRPr="00C423A8">
        <w:rPr>
          <w:sz w:val="24"/>
          <w:szCs w:val="24"/>
        </w:rPr>
        <w:t>ниже среднего.</w:t>
      </w:r>
      <w:r w:rsidR="00C423A8">
        <w:rPr>
          <w:sz w:val="24"/>
          <w:szCs w:val="24"/>
        </w:rPr>
        <w:t xml:space="preserve"> </w:t>
      </w:r>
      <w:r w:rsidR="009978A7" w:rsidRPr="009978A7">
        <w:rPr>
          <w:sz w:val="24"/>
          <w:szCs w:val="24"/>
        </w:rPr>
        <w:t>С</w:t>
      </w:r>
      <w:r w:rsidR="00C423A8" w:rsidRPr="009978A7">
        <w:rPr>
          <w:sz w:val="24"/>
          <w:szCs w:val="24"/>
        </w:rPr>
        <w:t>амый низкий тариф наблюдается в алюминиевой промышленности,</w:t>
      </w:r>
      <w:r w:rsidR="00C423A8" w:rsidRPr="00C423A8">
        <w:rPr>
          <w:sz w:val="24"/>
          <w:szCs w:val="24"/>
        </w:rPr>
        <w:t xml:space="preserve"> поскольку контрольный пакет акций генерирующей компании принадлежит владельцам алюминиевых компаний. Они присваивают 44% всей ренты ангарских ГЭС – 21,6 млрд руб. в год</w:t>
      </w:r>
      <w:r w:rsidR="00C423A8">
        <w:rPr>
          <w:sz w:val="24"/>
          <w:szCs w:val="24"/>
        </w:rPr>
        <w:t xml:space="preserve"> </w:t>
      </w:r>
      <w:r w:rsidR="00C423A8" w:rsidRPr="00324816">
        <w:rPr>
          <w:i/>
          <w:sz w:val="24"/>
          <w:szCs w:val="24"/>
        </w:rPr>
        <w:t xml:space="preserve">(опять-таки умножайте </w:t>
      </w:r>
      <w:r w:rsidR="009978A7">
        <w:rPr>
          <w:i/>
          <w:sz w:val="24"/>
          <w:szCs w:val="24"/>
        </w:rPr>
        <w:t xml:space="preserve">здесь и далее </w:t>
      </w:r>
      <w:r w:rsidR="00C423A8" w:rsidRPr="00324816">
        <w:rPr>
          <w:i/>
          <w:sz w:val="24"/>
          <w:szCs w:val="24"/>
        </w:rPr>
        <w:t>в два раза как минимум</w:t>
      </w:r>
      <w:r w:rsidR="009978A7">
        <w:rPr>
          <w:i/>
          <w:sz w:val="24"/>
          <w:szCs w:val="24"/>
        </w:rPr>
        <w:t>, так данные до 2015 года</w:t>
      </w:r>
      <w:r w:rsidR="00C423A8" w:rsidRPr="00324816">
        <w:rPr>
          <w:i/>
          <w:sz w:val="24"/>
          <w:szCs w:val="24"/>
        </w:rPr>
        <w:t>)</w:t>
      </w:r>
      <w:r w:rsidR="00C423A8" w:rsidRPr="00324816">
        <w:rPr>
          <w:i/>
          <w:sz w:val="24"/>
          <w:szCs w:val="24"/>
        </w:rPr>
        <w:t>.</w:t>
      </w:r>
      <w:r w:rsidR="00C423A8" w:rsidRPr="00C423A8">
        <w:rPr>
          <w:sz w:val="24"/>
          <w:szCs w:val="24"/>
        </w:rPr>
        <w:t xml:space="preserve"> </w:t>
      </w:r>
      <w:r w:rsidR="00C423A8" w:rsidRPr="009978A7">
        <w:rPr>
          <w:b/>
          <w:sz w:val="24"/>
          <w:szCs w:val="24"/>
        </w:rPr>
        <w:t>Это</w:t>
      </w:r>
      <w:r w:rsidR="00C423A8" w:rsidRPr="009978A7">
        <w:rPr>
          <w:b/>
          <w:sz w:val="24"/>
          <w:szCs w:val="24"/>
        </w:rPr>
        <w:t xml:space="preserve"> </w:t>
      </w:r>
      <w:r w:rsidR="00C423A8" w:rsidRPr="009978A7">
        <w:rPr>
          <w:b/>
          <w:sz w:val="24"/>
          <w:szCs w:val="24"/>
        </w:rPr>
        <w:t>делается за счет установления сверхнизких тарифов для алюминиевых предприятий и намного более высоких тарифов для других потребителей, включая население.</w:t>
      </w:r>
    </w:p>
    <w:p w:rsidR="009978A7" w:rsidRPr="009978A7" w:rsidRDefault="00324816" w:rsidP="009978A7">
      <w:pPr>
        <w:pBdr>
          <w:bottom w:val="single" w:sz="4" w:space="1" w:color="auto"/>
        </w:pBdr>
        <w:jc w:val="both"/>
        <w:rPr>
          <w:sz w:val="24"/>
          <w:szCs w:val="24"/>
        </w:rPr>
      </w:pPr>
      <w:r w:rsidRPr="00324816">
        <w:rPr>
          <w:sz w:val="24"/>
          <w:szCs w:val="24"/>
        </w:rPr>
        <w:t>Иркутская область из-за серых схем, используемых сейчас</w:t>
      </w:r>
      <w:r w:rsidR="006D068D">
        <w:rPr>
          <w:sz w:val="24"/>
          <w:szCs w:val="24"/>
        </w:rPr>
        <w:t xml:space="preserve"> </w:t>
      </w:r>
      <w:r w:rsidRPr="00324816">
        <w:rPr>
          <w:sz w:val="24"/>
          <w:szCs w:val="24"/>
        </w:rPr>
        <w:t>этими и другими компаниями (</w:t>
      </w:r>
      <w:r w:rsidR="00800897">
        <w:rPr>
          <w:sz w:val="24"/>
          <w:szCs w:val="24"/>
        </w:rPr>
        <w:t xml:space="preserve">опять-таки </w:t>
      </w:r>
      <w:r w:rsidRPr="00324816">
        <w:rPr>
          <w:sz w:val="24"/>
          <w:szCs w:val="24"/>
        </w:rPr>
        <w:t xml:space="preserve">трансфертное ценообразование, процессинг, </w:t>
      </w:r>
      <w:proofErr w:type="spellStart"/>
      <w:r w:rsidRPr="00324816">
        <w:rPr>
          <w:sz w:val="24"/>
          <w:szCs w:val="24"/>
        </w:rPr>
        <w:t>толлинг</w:t>
      </w:r>
      <w:proofErr w:type="spellEnd"/>
      <w:r w:rsidRPr="00324816">
        <w:rPr>
          <w:sz w:val="24"/>
          <w:szCs w:val="24"/>
        </w:rPr>
        <w:t>), ежегодно теряет порядка 160 млрд руб. выручки, что соответствует 35% ее ВРП</w:t>
      </w:r>
      <w:r w:rsidR="006D068D">
        <w:rPr>
          <w:sz w:val="24"/>
          <w:szCs w:val="24"/>
        </w:rPr>
        <w:t xml:space="preserve"> (!!!)</w:t>
      </w:r>
      <w:r w:rsidRPr="00324816">
        <w:rPr>
          <w:sz w:val="24"/>
          <w:szCs w:val="24"/>
        </w:rPr>
        <w:t>. Предприятия области лишаются</w:t>
      </w:r>
      <w:r w:rsidR="006D068D">
        <w:rPr>
          <w:sz w:val="24"/>
          <w:szCs w:val="24"/>
        </w:rPr>
        <w:t xml:space="preserve"> </w:t>
      </w:r>
      <w:r w:rsidRPr="00324816">
        <w:rPr>
          <w:sz w:val="24"/>
          <w:szCs w:val="24"/>
        </w:rPr>
        <w:t xml:space="preserve">огромной доли средств, которые могли бы инвестироваться в глубокую переработку сырья, в развитие ТПК </w:t>
      </w:r>
      <w:r w:rsidRPr="00800897">
        <w:rPr>
          <w:i/>
          <w:sz w:val="24"/>
          <w:szCs w:val="24"/>
        </w:rPr>
        <w:t>(в том числе неуплата</w:t>
      </w:r>
      <w:r w:rsidR="006D068D" w:rsidRPr="00800897">
        <w:rPr>
          <w:i/>
          <w:sz w:val="24"/>
          <w:szCs w:val="24"/>
        </w:rPr>
        <w:t xml:space="preserve"> </w:t>
      </w:r>
      <w:r w:rsidRPr="00800897">
        <w:rPr>
          <w:i/>
          <w:sz w:val="24"/>
          <w:szCs w:val="24"/>
        </w:rPr>
        <w:t>налогов с этой выручки в региональный бюджет составляет около</w:t>
      </w:r>
      <w:r w:rsidR="006D068D" w:rsidRPr="00800897">
        <w:rPr>
          <w:i/>
          <w:sz w:val="24"/>
          <w:szCs w:val="24"/>
        </w:rPr>
        <w:t xml:space="preserve"> </w:t>
      </w:r>
      <w:r w:rsidRPr="00800897">
        <w:rPr>
          <w:i/>
          <w:sz w:val="24"/>
          <w:szCs w:val="24"/>
        </w:rPr>
        <w:t>18 млрд руб. в год).</w:t>
      </w:r>
      <w:r w:rsidRPr="00324816">
        <w:rPr>
          <w:sz w:val="24"/>
          <w:szCs w:val="24"/>
        </w:rPr>
        <w:t xml:space="preserve"> Дополнительный источник образует уходящая</w:t>
      </w:r>
      <w:r w:rsidR="006D068D">
        <w:rPr>
          <w:sz w:val="24"/>
          <w:szCs w:val="24"/>
        </w:rPr>
        <w:t xml:space="preserve"> </w:t>
      </w:r>
      <w:r w:rsidRPr="00324816">
        <w:rPr>
          <w:sz w:val="24"/>
          <w:szCs w:val="24"/>
        </w:rPr>
        <w:t>из области гидроэнергетическая рента – 36 млрд руб. в год, лесная</w:t>
      </w:r>
      <w:r w:rsidR="006D068D">
        <w:rPr>
          <w:sz w:val="24"/>
          <w:szCs w:val="24"/>
        </w:rPr>
        <w:t xml:space="preserve"> </w:t>
      </w:r>
      <w:r w:rsidRPr="00324816">
        <w:rPr>
          <w:sz w:val="24"/>
          <w:szCs w:val="24"/>
        </w:rPr>
        <w:t>рента – 10 млрд руб. в год.</w:t>
      </w:r>
      <w:r w:rsidR="009978A7">
        <w:rPr>
          <w:sz w:val="24"/>
          <w:szCs w:val="24"/>
        </w:rPr>
        <w:t xml:space="preserve"> </w:t>
      </w:r>
      <w:r w:rsidR="006D068D">
        <w:rPr>
          <w:sz w:val="24"/>
          <w:szCs w:val="24"/>
        </w:rPr>
        <w:t xml:space="preserve">И наоборот, не только при Советской власти, но даже </w:t>
      </w:r>
      <w:r w:rsidR="006D068D" w:rsidRPr="009978A7">
        <w:rPr>
          <w:sz w:val="24"/>
          <w:szCs w:val="24"/>
        </w:rPr>
        <w:t xml:space="preserve">с 1991 по 1997 г. существовали </w:t>
      </w:r>
      <w:r w:rsidR="006D068D">
        <w:rPr>
          <w:sz w:val="24"/>
          <w:szCs w:val="24"/>
        </w:rPr>
        <w:t>р</w:t>
      </w:r>
      <w:r w:rsidR="009978A7" w:rsidRPr="009978A7">
        <w:rPr>
          <w:sz w:val="24"/>
          <w:szCs w:val="24"/>
        </w:rPr>
        <w:t xml:space="preserve">ентные платежи за право пользования </w:t>
      </w:r>
      <w:proofErr w:type="spellStart"/>
      <w:r w:rsidR="009978A7" w:rsidRPr="009978A7">
        <w:rPr>
          <w:sz w:val="24"/>
          <w:szCs w:val="24"/>
        </w:rPr>
        <w:t>гидроэнергоресурсами</w:t>
      </w:r>
      <w:proofErr w:type="spellEnd"/>
      <w:r w:rsidR="009978A7" w:rsidRPr="009978A7">
        <w:rPr>
          <w:sz w:val="24"/>
          <w:szCs w:val="24"/>
        </w:rPr>
        <w:t xml:space="preserve"> в области</w:t>
      </w:r>
      <w:r w:rsidR="006D068D">
        <w:rPr>
          <w:sz w:val="24"/>
          <w:szCs w:val="24"/>
        </w:rPr>
        <w:t>.</w:t>
      </w:r>
      <w:r w:rsidR="009978A7" w:rsidRPr="009978A7">
        <w:rPr>
          <w:sz w:val="24"/>
          <w:szCs w:val="24"/>
        </w:rPr>
        <w:t xml:space="preserve"> Они были введены</w:t>
      </w:r>
      <w:r w:rsidR="006D068D">
        <w:rPr>
          <w:sz w:val="24"/>
          <w:szCs w:val="24"/>
        </w:rPr>
        <w:t xml:space="preserve"> </w:t>
      </w:r>
      <w:r w:rsidR="009978A7" w:rsidRPr="009978A7">
        <w:rPr>
          <w:sz w:val="24"/>
          <w:szCs w:val="24"/>
        </w:rPr>
        <w:t>решением Исполнительного комитета Иркутского областного Совета народных депутатов от 21.09.91 г. № 362 «О введении рентных</w:t>
      </w:r>
      <w:r w:rsidR="006D068D">
        <w:rPr>
          <w:sz w:val="24"/>
          <w:szCs w:val="24"/>
        </w:rPr>
        <w:t xml:space="preserve"> </w:t>
      </w:r>
      <w:r w:rsidR="009978A7" w:rsidRPr="009978A7">
        <w:rPr>
          <w:sz w:val="24"/>
          <w:szCs w:val="24"/>
        </w:rPr>
        <w:t>платежей в энергетике Иркутской области». Платежи включались</w:t>
      </w:r>
      <w:r w:rsidR="006D068D">
        <w:rPr>
          <w:sz w:val="24"/>
          <w:szCs w:val="24"/>
        </w:rPr>
        <w:t xml:space="preserve"> </w:t>
      </w:r>
      <w:r w:rsidR="009978A7" w:rsidRPr="009978A7">
        <w:rPr>
          <w:sz w:val="24"/>
          <w:szCs w:val="24"/>
        </w:rPr>
        <w:t>собственником ГЭС АО «Иркутскэнерго» в тариф на электроэнергию и перечислялись в областной бюджет. Население, сельское хозяйство и бюджетная сфера области пользовались льготными тарифами, которые регулировала</w:t>
      </w:r>
      <w:r w:rsidR="006D068D">
        <w:rPr>
          <w:sz w:val="24"/>
          <w:szCs w:val="24"/>
        </w:rPr>
        <w:t xml:space="preserve"> </w:t>
      </w:r>
      <w:r w:rsidR="009978A7" w:rsidRPr="009978A7">
        <w:rPr>
          <w:sz w:val="24"/>
          <w:szCs w:val="24"/>
        </w:rPr>
        <w:t>областная власть, поэтому изъятие ренты шло за счет сверхприбыли Иркутскэнерго, экспортной алюминиевой и другой энергоемкой</w:t>
      </w:r>
      <w:r w:rsidR="006D068D">
        <w:rPr>
          <w:sz w:val="24"/>
          <w:szCs w:val="24"/>
        </w:rPr>
        <w:t xml:space="preserve"> п</w:t>
      </w:r>
      <w:r w:rsidR="009978A7" w:rsidRPr="009978A7">
        <w:rPr>
          <w:sz w:val="24"/>
          <w:szCs w:val="24"/>
        </w:rPr>
        <w:t>ромышленности.</w:t>
      </w:r>
    </w:p>
    <w:p w:rsidR="00324816" w:rsidRDefault="009978A7" w:rsidP="009978A7">
      <w:pPr>
        <w:pBdr>
          <w:bottom w:val="single" w:sz="4" w:space="1" w:color="auto"/>
        </w:pBdr>
        <w:jc w:val="both"/>
        <w:rPr>
          <w:sz w:val="24"/>
          <w:szCs w:val="24"/>
        </w:rPr>
      </w:pPr>
      <w:r w:rsidRPr="009978A7">
        <w:rPr>
          <w:sz w:val="24"/>
          <w:szCs w:val="24"/>
        </w:rPr>
        <w:t>Рентные платежи 1991–1997 гг. формировали до 15% доходов</w:t>
      </w:r>
      <w:r w:rsidR="006D068D">
        <w:rPr>
          <w:sz w:val="24"/>
          <w:szCs w:val="24"/>
        </w:rPr>
        <w:t xml:space="preserve"> </w:t>
      </w:r>
      <w:r w:rsidRPr="009978A7">
        <w:rPr>
          <w:sz w:val="24"/>
          <w:szCs w:val="24"/>
        </w:rPr>
        <w:t xml:space="preserve">областного бюджета. </w:t>
      </w:r>
      <w:r w:rsidRPr="00800897">
        <w:rPr>
          <w:b/>
          <w:sz w:val="24"/>
          <w:szCs w:val="24"/>
        </w:rPr>
        <w:t xml:space="preserve">Это позволяло платить региональные надбавки бюджетникам – учителям, врачам, иным малооплачиваемым работникам, а также покрывать ежегодные убытки ЖКХ, не перекладывая эти траты на плечи </w:t>
      </w:r>
      <w:r w:rsidRPr="00800897">
        <w:rPr>
          <w:b/>
          <w:sz w:val="24"/>
          <w:szCs w:val="24"/>
        </w:rPr>
        <w:lastRenderedPageBreak/>
        <w:t>населения.</w:t>
      </w:r>
      <w:r w:rsidR="006D068D">
        <w:rPr>
          <w:sz w:val="24"/>
          <w:szCs w:val="24"/>
        </w:rPr>
        <w:t xml:space="preserve"> </w:t>
      </w:r>
      <w:r w:rsidR="00800897">
        <w:rPr>
          <w:sz w:val="24"/>
          <w:szCs w:val="24"/>
        </w:rPr>
        <w:t>Разумеется, н</w:t>
      </w:r>
      <w:r w:rsidRPr="009978A7">
        <w:rPr>
          <w:sz w:val="24"/>
          <w:szCs w:val="24"/>
        </w:rPr>
        <w:t>еобходимо восстановить платежи, введенные когда-то советской властью. Рента должна служить всему населению и экономике</w:t>
      </w:r>
      <w:r w:rsidR="006D068D">
        <w:rPr>
          <w:sz w:val="24"/>
          <w:szCs w:val="24"/>
        </w:rPr>
        <w:t xml:space="preserve"> </w:t>
      </w:r>
      <w:proofErr w:type="spellStart"/>
      <w:r w:rsidRPr="009978A7">
        <w:rPr>
          <w:sz w:val="24"/>
          <w:szCs w:val="24"/>
        </w:rPr>
        <w:t>Приангарья</w:t>
      </w:r>
      <w:proofErr w:type="spellEnd"/>
      <w:r w:rsidRPr="009978A7">
        <w:rPr>
          <w:sz w:val="24"/>
          <w:szCs w:val="24"/>
        </w:rPr>
        <w:t>.</w:t>
      </w:r>
      <w:r w:rsidR="006D068D">
        <w:rPr>
          <w:sz w:val="24"/>
          <w:szCs w:val="24"/>
        </w:rPr>
        <w:t xml:space="preserve"> Впрочем, об этом и го</w:t>
      </w:r>
      <w:r w:rsidR="00F86D1C">
        <w:rPr>
          <w:sz w:val="24"/>
          <w:szCs w:val="24"/>
        </w:rPr>
        <w:t>ворилось во втором выпуске бюллетеня ясным политическим языком.</w:t>
      </w:r>
    </w:p>
    <w:p w:rsidR="005B77C3" w:rsidRDefault="00F86D1C" w:rsidP="005B77C3">
      <w:pPr>
        <w:pBdr>
          <w:bottom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</w:t>
      </w:r>
      <w:r w:rsidR="00800897">
        <w:rPr>
          <w:sz w:val="24"/>
          <w:szCs w:val="24"/>
        </w:rPr>
        <w:t>г</w:t>
      </w:r>
      <w:r>
        <w:rPr>
          <w:sz w:val="24"/>
          <w:szCs w:val="24"/>
        </w:rPr>
        <w:t xml:space="preserve">рабителями </w:t>
      </w:r>
      <w:r w:rsidR="00ED3EC3">
        <w:rPr>
          <w:sz w:val="24"/>
          <w:szCs w:val="24"/>
        </w:rPr>
        <w:t xml:space="preserve">Прибайкалья в частности </w:t>
      </w:r>
      <w:r>
        <w:rPr>
          <w:sz w:val="24"/>
          <w:szCs w:val="24"/>
        </w:rPr>
        <w:t>являются не только ФПГ – но и собственная федеральная власть</w:t>
      </w:r>
      <w:r w:rsidR="00E73BB5">
        <w:rPr>
          <w:sz w:val="24"/>
          <w:szCs w:val="24"/>
        </w:rPr>
        <w:t>!</w:t>
      </w:r>
      <w:r>
        <w:rPr>
          <w:sz w:val="24"/>
          <w:szCs w:val="24"/>
        </w:rPr>
        <w:t xml:space="preserve"> Если не грузить читателя</w:t>
      </w:r>
      <w:r w:rsidR="00ED3EC3">
        <w:rPr>
          <w:sz w:val="24"/>
          <w:szCs w:val="24"/>
        </w:rPr>
        <w:t xml:space="preserve"> </w:t>
      </w:r>
      <w:r w:rsidR="00800897">
        <w:rPr>
          <w:sz w:val="24"/>
          <w:szCs w:val="24"/>
        </w:rPr>
        <w:t>бюджетной терминологией</w:t>
      </w:r>
      <w:r w:rsidR="00617C60">
        <w:rPr>
          <w:sz w:val="24"/>
          <w:szCs w:val="24"/>
        </w:rPr>
        <w:t xml:space="preserve">, </w:t>
      </w:r>
      <w:r w:rsidR="00E36D85">
        <w:rPr>
          <w:sz w:val="24"/>
          <w:szCs w:val="24"/>
        </w:rPr>
        <w:t>то принцип грабежа</w:t>
      </w:r>
      <w:r w:rsidR="00617C6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</w:t>
      </w:r>
      <w:r w:rsidR="00ED3EC3">
        <w:rPr>
          <w:sz w:val="24"/>
          <w:szCs w:val="24"/>
        </w:rPr>
        <w:t xml:space="preserve">показать </w:t>
      </w:r>
      <w:r>
        <w:rPr>
          <w:sz w:val="24"/>
          <w:szCs w:val="24"/>
        </w:rPr>
        <w:t xml:space="preserve">на простом примере. Допустим, </w:t>
      </w:r>
      <w:r w:rsidR="00A57274">
        <w:rPr>
          <w:sz w:val="24"/>
          <w:szCs w:val="24"/>
        </w:rPr>
        <w:t xml:space="preserve">сначала </w:t>
      </w:r>
      <w:r>
        <w:rPr>
          <w:sz w:val="24"/>
          <w:szCs w:val="24"/>
        </w:rPr>
        <w:t>налоги распределя</w:t>
      </w:r>
      <w:r w:rsidR="00617C60">
        <w:rPr>
          <w:sz w:val="24"/>
          <w:szCs w:val="24"/>
        </w:rPr>
        <w:t xml:space="preserve">лись </w:t>
      </w:r>
      <w:r>
        <w:rPr>
          <w:sz w:val="24"/>
          <w:szCs w:val="24"/>
        </w:rPr>
        <w:t>между федеральным бюджетом и территориальным в пропорции пятьдесят на пятьдесят.</w:t>
      </w:r>
      <w:r w:rsidR="00ED3EC3">
        <w:rPr>
          <w:sz w:val="24"/>
          <w:szCs w:val="24"/>
        </w:rPr>
        <w:t xml:space="preserve"> Образно говоря, пятьдесят рублей «центру» - пятьдесят региону. Допустим, на зарплату бюджетникам</w:t>
      </w:r>
      <w:r w:rsidR="00617C60">
        <w:rPr>
          <w:sz w:val="24"/>
          <w:szCs w:val="24"/>
        </w:rPr>
        <w:t xml:space="preserve"> </w:t>
      </w:r>
      <w:r w:rsidR="00E36D85">
        <w:rPr>
          <w:sz w:val="24"/>
          <w:szCs w:val="24"/>
        </w:rPr>
        <w:t xml:space="preserve">в регионе </w:t>
      </w:r>
      <w:r w:rsidR="00ED3EC3">
        <w:rPr>
          <w:sz w:val="24"/>
          <w:szCs w:val="24"/>
        </w:rPr>
        <w:t>уходит сорок рублей.</w:t>
      </w:r>
      <w:r>
        <w:rPr>
          <w:sz w:val="24"/>
          <w:szCs w:val="24"/>
        </w:rPr>
        <w:t xml:space="preserve"> </w:t>
      </w:r>
      <w:r w:rsidR="00137133">
        <w:rPr>
          <w:sz w:val="24"/>
          <w:szCs w:val="24"/>
        </w:rPr>
        <w:t>Следовательно, регион</w:t>
      </w:r>
      <w:r w:rsidR="00A57274">
        <w:rPr>
          <w:sz w:val="24"/>
          <w:szCs w:val="24"/>
        </w:rPr>
        <w:t xml:space="preserve"> мо</w:t>
      </w:r>
      <w:r w:rsidR="00800897">
        <w:rPr>
          <w:sz w:val="24"/>
          <w:szCs w:val="24"/>
        </w:rPr>
        <w:t>г</w:t>
      </w:r>
      <w:r w:rsidR="00A57274">
        <w:rPr>
          <w:sz w:val="24"/>
          <w:szCs w:val="24"/>
        </w:rPr>
        <w:t xml:space="preserve"> выплатить не только </w:t>
      </w:r>
      <w:r w:rsidR="00E73BB5">
        <w:rPr>
          <w:sz w:val="24"/>
          <w:szCs w:val="24"/>
        </w:rPr>
        <w:t>эту сумму</w:t>
      </w:r>
      <w:r w:rsidR="00A57274">
        <w:rPr>
          <w:sz w:val="24"/>
          <w:szCs w:val="24"/>
        </w:rPr>
        <w:t xml:space="preserve">, но и </w:t>
      </w:r>
      <w:r w:rsidR="00137133">
        <w:rPr>
          <w:sz w:val="24"/>
          <w:szCs w:val="24"/>
        </w:rPr>
        <w:t xml:space="preserve">накинуть </w:t>
      </w:r>
      <w:r w:rsidR="00A57274">
        <w:rPr>
          <w:sz w:val="24"/>
          <w:szCs w:val="24"/>
        </w:rPr>
        <w:t xml:space="preserve">сверху </w:t>
      </w:r>
      <w:r w:rsidR="00137133">
        <w:rPr>
          <w:sz w:val="24"/>
          <w:szCs w:val="24"/>
        </w:rPr>
        <w:t xml:space="preserve">оставшиеся десять от пятидесяти. Но федералы говорят с этакой хитрой улыбочкой – нет, </w:t>
      </w:r>
      <w:r w:rsidR="00617C60">
        <w:rPr>
          <w:sz w:val="24"/>
          <w:szCs w:val="24"/>
        </w:rPr>
        <w:t xml:space="preserve">теперь </w:t>
      </w:r>
      <w:r w:rsidR="00137133">
        <w:rPr>
          <w:sz w:val="24"/>
          <w:szCs w:val="24"/>
        </w:rPr>
        <w:t xml:space="preserve">пропорция будет семьдесят </w:t>
      </w:r>
      <w:r w:rsidR="00617C60">
        <w:rPr>
          <w:sz w:val="24"/>
          <w:szCs w:val="24"/>
        </w:rPr>
        <w:t>на тридцать</w:t>
      </w:r>
      <w:r w:rsidR="00E36D85">
        <w:rPr>
          <w:sz w:val="24"/>
          <w:szCs w:val="24"/>
        </w:rPr>
        <w:t xml:space="preserve"> в нашу пользу</w:t>
      </w:r>
      <w:r w:rsidR="00800897">
        <w:rPr>
          <w:sz w:val="24"/>
          <w:szCs w:val="24"/>
        </w:rPr>
        <w:t xml:space="preserve"> </w:t>
      </w:r>
      <w:r w:rsidR="00800897" w:rsidRPr="00800897">
        <w:rPr>
          <w:i/>
          <w:sz w:val="24"/>
          <w:szCs w:val="24"/>
        </w:rPr>
        <w:t>(и то в лучшем случае, как станет ясно из цифр чуть ниже)</w:t>
      </w:r>
      <w:r w:rsidR="00A73F32" w:rsidRPr="00800897">
        <w:rPr>
          <w:i/>
          <w:sz w:val="24"/>
          <w:szCs w:val="24"/>
        </w:rPr>
        <w:t>;</w:t>
      </w:r>
      <w:r w:rsidR="00137133">
        <w:rPr>
          <w:sz w:val="24"/>
          <w:szCs w:val="24"/>
        </w:rPr>
        <w:t xml:space="preserve"> </w:t>
      </w:r>
      <w:r w:rsidR="00A73F32">
        <w:rPr>
          <w:sz w:val="24"/>
          <w:szCs w:val="24"/>
        </w:rPr>
        <w:t xml:space="preserve">но вы, мол, не беспокойтесь - если региону </w:t>
      </w:r>
      <w:r w:rsidR="00137133">
        <w:rPr>
          <w:sz w:val="24"/>
          <w:szCs w:val="24"/>
        </w:rPr>
        <w:t xml:space="preserve">не хватит, </w:t>
      </w:r>
      <w:r w:rsidR="00A73F32">
        <w:rPr>
          <w:sz w:val="24"/>
          <w:szCs w:val="24"/>
        </w:rPr>
        <w:t xml:space="preserve">добавим </w:t>
      </w:r>
      <w:r w:rsidR="00137133">
        <w:rPr>
          <w:sz w:val="24"/>
          <w:szCs w:val="24"/>
        </w:rPr>
        <w:t>трансфертами. Итого, регион выдает на зарплату</w:t>
      </w:r>
      <w:r w:rsidR="00A73F32">
        <w:rPr>
          <w:sz w:val="24"/>
          <w:szCs w:val="24"/>
        </w:rPr>
        <w:t xml:space="preserve"> бюджетникам</w:t>
      </w:r>
      <w:r w:rsidR="00137133">
        <w:rPr>
          <w:sz w:val="24"/>
          <w:szCs w:val="24"/>
        </w:rPr>
        <w:t xml:space="preserve"> свои тридцать, а федералы «с широкого плеча» </w:t>
      </w:r>
      <w:r w:rsidR="00800897">
        <w:rPr>
          <w:sz w:val="24"/>
          <w:szCs w:val="24"/>
        </w:rPr>
        <w:t xml:space="preserve">выделяют </w:t>
      </w:r>
      <w:r w:rsidR="00A73F32">
        <w:rPr>
          <w:sz w:val="24"/>
          <w:szCs w:val="24"/>
        </w:rPr>
        <w:t>недостающие десять. Но</w:t>
      </w:r>
      <w:r w:rsidR="00A57274">
        <w:rPr>
          <w:sz w:val="24"/>
          <w:szCs w:val="24"/>
        </w:rPr>
        <w:t xml:space="preserve"> дополнительная десятка-то, как в первом случае – фьють! Хочешь жни, а хочешь куй</w:t>
      </w:r>
      <w:r w:rsidR="00E36D85">
        <w:rPr>
          <w:sz w:val="24"/>
          <w:szCs w:val="24"/>
        </w:rPr>
        <w:t>,</w:t>
      </w:r>
      <w:r w:rsidR="00A57274">
        <w:rPr>
          <w:sz w:val="24"/>
          <w:szCs w:val="24"/>
        </w:rPr>
        <w:t xml:space="preserve"> все равно получишь … только сорок</w:t>
      </w:r>
      <w:r w:rsidR="00617C60">
        <w:rPr>
          <w:sz w:val="24"/>
          <w:szCs w:val="24"/>
        </w:rPr>
        <w:t xml:space="preserve"> и ни копейки больше</w:t>
      </w:r>
      <w:r w:rsidR="00A57274">
        <w:rPr>
          <w:sz w:val="24"/>
          <w:szCs w:val="24"/>
        </w:rPr>
        <w:t>.</w:t>
      </w:r>
      <w:r w:rsidR="00617C60">
        <w:rPr>
          <w:sz w:val="24"/>
          <w:szCs w:val="24"/>
        </w:rPr>
        <w:t xml:space="preserve"> Поэтому все эти трансферты </w:t>
      </w:r>
      <w:r w:rsidR="000C2DD4">
        <w:rPr>
          <w:sz w:val="24"/>
          <w:szCs w:val="24"/>
        </w:rPr>
        <w:t>–</w:t>
      </w:r>
      <w:r w:rsidR="00800897">
        <w:rPr>
          <w:sz w:val="24"/>
          <w:szCs w:val="24"/>
        </w:rPr>
        <w:t xml:space="preserve"> запаривание мозгов </w:t>
      </w:r>
      <w:r w:rsidR="000C2DD4">
        <w:rPr>
          <w:sz w:val="24"/>
          <w:szCs w:val="24"/>
        </w:rPr>
        <w:t>по большому счету</w:t>
      </w:r>
      <w:r w:rsidR="00617C60">
        <w:rPr>
          <w:sz w:val="24"/>
          <w:szCs w:val="24"/>
        </w:rPr>
        <w:t xml:space="preserve">. </w:t>
      </w:r>
      <w:r w:rsidR="000C2DD4">
        <w:rPr>
          <w:sz w:val="24"/>
          <w:szCs w:val="24"/>
        </w:rPr>
        <w:t>Т</w:t>
      </w:r>
      <w:r w:rsidR="00617C60">
        <w:rPr>
          <w:sz w:val="24"/>
          <w:szCs w:val="24"/>
        </w:rPr>
        <w:t>олько справедливая пропорция распределения основных налогов между федералами и регионами</w:t>
      </w:r>
      <w:r w:rsidR="000C2DD4">
        <w:rPr>
          <w:sz w:val="24"/>
          <w:szCs w:val="24"/>
        </w:rPr>
        <w:t xml:space="preserve"> </w:t>
      </w:r>
      <w:r w:rsidR="006C6CA8">
        <w:rPr>
          <w:sz w:val="24"/>
          <w:szCs w:val="24"/>
        </w:rPr>
        <w:t xml:space="preserve">решит дело более-менее оптимально </w:t>
      </w:r>
      <w:r w:rsidR="006C6CA8" w:rsidRPr="006C6CA8">
        <w:rPr>
          <w:i/>
          <w:sz w:val="24"/>
          <w:szCs w:val="24"/>
        </w:rPr>
        <w:t>(трансферты нужны все равно, но как дополнение к справедливой пропорции)</w:t>
      </w:r>
      <w:r w:rsidR="00617C60" w:rsidRPr="006C6CA8">
        <w:rPr>
          <w:i/>
          <w:sz w:val="24"/>
          <w:szCs w:val="24"/>
        </w:rPr>
        <w:t>.</w:t>
      </w:r>
      <w:r w:rsidR="00A57274">
        <w:rPr>
          <w:sz w:val="24"/>
          <w:szCs w:val="24"/>
        </w:rPr>
        <w:t xml:space="preserve"> </w:t>
      </w:r>
      <w:r w:rsidR="00E36D85">
        <w:rPr>
          <w:sz w:val="24"/>
          <w:szCs w:val="24"/>
        </w:rPr>
        <w:t xml:space="preserve">Кстати, в нормальных странах эта пропорция </w:t>
      </w:r>
      <w:r w:rsidR="000C2DD4">
        <w:rPr>
          <w:sz w:val="24"/>
          <w:szCs w:val="24"/>
        </w:rPr>
        <w:t xml:space="preserve">как раз </w:t>
      </w:r>
      <w:r w:rsidR="00E36D85">
        <w:rPr>
          <w:sz w:val="24"/>
          <w:szCs w:val="24"/>
        </w:rPr>
        <w:t>больше</w:t>
      </w:r>
      <w:r w:rsidR="000C2DD4">
        <w:rPr>
          <w:sz w:val="24"/>
          <w:szCs w:val="24"/>
        </w:rPr>
        <w:t xml:space="preserve"> у территориальных бюджетов</w:t>
      </w:r>
      <w:r w:rsidR="00E36D85">
        <w:rPr>
          <w:sz w:val="24"/>
          <w:szCs w:val="24"/>
        </w:rPr>
        <w:t>.</w:t>
      </w:r>
      <w:r w:rsidR="005B77C3">
        <w:rPr>
          <w:sz w:val="24"/>
          <w:szCs w:val="24"/>
        </w:rPr>
        <w:t xml:space="preserve"> </w:t>
      </w:r>
    </w:p>
    <w:p w:rsidR="00DD2171" w:rsidRDefault="00E36D85" w:rsidP="005B77C3">
      <w:pPr>
        <w:pBdr>
          <w:bottom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А в России –</w:t>
      </w:r>
      <w:r w:rsidR="00454244">
        <w:rPr>
          <w:sz w:val="24"/>
          <w:szCs w:val="24"/>
        </w:rPr>
        <w:t xml:space="preserve"> полное и наглое безобразие. Всего лишь несколько цифр в подтверждение. НДС – 100% «наверх». Акцизы на табак, на природный газ</w:t>
      </w:r>
      <w:r w:rsidR="005B77C3">
        <w:rPr>
          <w:sz w:val="24"/>
          <w:szCs w:val="24"/>
        </w:rPr>
        <w:t>;</w:t>
      </w:r>
      <w:r w:rsidR="00454244">
        <w:rPr>
          <w:sz w:val="24"/>
          <w:szCs w:val="24"/>
        </w:rPr>
        <w:t xml:space="preserve"> налоги на операции с ценными бумагами,</w:t>
      </w:r>
      <w:r w:rsidR="005B77C3">
        <w:rPr>
          <w:sz w:val="24"/>
          <w:szCs w:val="24"/>
        </w:rPr>
        <w:t xml:space="preserve"> на добычу нефти, газового конденсата и горючего газа – </w:t>
      </w:r>
      <w:r w:rsidR="006C6CA8">
        <w:rPr>
          <w:sz w:val="24"/>
          <w:szCs w:val="24"/>
        </w:rPr>
        <w:t>95-</w:t>
      </w:r>
      <w:r w:rsidR="005B77C3">
        <w:rPr>
          <w:sz w:val="24"/>
          <w:szCs w:val="24"/>
        </w:rPr>
        <w:t xml:space="preserve">100% «наверх». Лесной и водный налог, налог на внешнюю торговлю и внешнеторговые операции, доходы целевых бюджетных фондов – 100% «наверх» </w:t>
      </w:r>
      <w:r w:rsidR="005B77C3" w:rsidRPr="005B77C3">
        <w:rPr>
          <w:i/>
          <w:sz w:val="24"/>
          <w:szCs w:val="24"/>
        </w:rPr>
        <w:t>(и даже кое-что пропущено</w:t>
      </w:r>
      <w:r w:rsidR="00FD4D10">
        <w:rPr>
          <w:i/>
          <w:sz w:val="24"/>
          <w:szCs w:val="24"/>
        </w:rPr>
        <w:t>, но и этого предостаточно для понимания масштаба беспредела</w:t>
      </w:r>
      <w:r w:rsidR="005B77C3" w:rsidRPr="005B77C3">
        <w:rPr>
          <w:i/>
          <w:sz w:val="24"/>
          <w:szCs w:val="24"/>
        </w:rPr>
        <w:t>).</w:t>
      </w:r>
      <w:r w:rsidR="006C6CA8">
        <w:rPr>
          <w:i/>
          <w:sz w:val="24"/>
          <w:szCs w:val="24"/>
        </w:rPr>
        <w:t xml:space="preserve"> </w:t>
      </w:r>
      <w:r w:rsidR="00FD4D10">
        <w:rPr>
          <w:sz w:val="24"/>
          <w:szCs w:val="24"/>
        </w:rPr>
        <w:t>Выходит, э</w:t>
      </w:r>
      <w:r w:rsidR="00696899" w:rsidRPr="00696899">
        <w:rPr>
          <w:sz w:val="24"/>
          <w:szCs w:val="24"/>
        </w:rPr>
        <w:t>то</w:t>
      </w:r>
      <w:r w:rsidR="00696899">
        <w:rPr>
          <w:sz w:val="24"/>
          <w:szCs w:val="24"/>
        </w:rPr>
        <w:t xml:space="preserve"> банальный грабеж страны в пользу обожравшегося упыря,</w:t>
      </w:r>
      <w:r w:rsidR="00303F25">
        <w:rPr>
          <w:sz w:val="24"/>
          <w:szCs w:val="24"/>
        </w:rPr>
        <w:t xml:space="preserve"> обитающего в </w:t>
      </w:r>
      <w:proofErr w:type="spellStart"/>
      <w:r w:rsidR="00E73BB5">
        <w:rPr>
          <w:sz w:val="24"/>
          <w:szCs w:val="24"/>
        </w:rPr>
        <w:t>Мордоре</w:t>
      </w:r>
      <w:proofErr w:type="spellEnd"/>
      <w:r w:rsidR="00303F25">
        <w:rPr>
          <w:sz w:val="24"/>
          <w:szCs w:val="24"/>
        </w:rPr>
        <w:t xml:space="preserve">, окруженном </w:t>
      </w:r>
      <w:proofErr w:type="spellStart"/>
      <w:r w:rsidR="00303F25">
        <w:rPr>
          <w:sz w:val="24"/>
          <w:szCs w:val="24"/>
        </w:rPr>
        <w:t>МКАДом</w:t>
      </w:r>
      <w:proofErr w:type="spellEnd"/>
      <w:r w:rsidR="00696899">
        <w:rPr>
          <w:sz w:val="24"/>
          <w:szCs w:val="24"/>
        </w:rPr>
        <w:t>.</w:t>
      </w:r>
      <w:r w:rsidR="00303F25">
        <w:rPr>
          <w:sz w:val="24"/>
          <w:szCs w:val="24"/>
        </w:rPr>
        <w:t xml:space="preserve"> </w:t>
      </w:r>
      <w:r w:rsidR="00696899">
        <w:rPr>
          <w:sz w:val="24"/>
          <w:szCs w:val="24"/>
        </w:rPr>
        <w:t>Но более того</w:t>
      </w:r>
      <w:r w:rsidR="00E73BB5">
        <w:rPr>
          <w:sz w:val="24"/>
          <w:szCs w:val="24"/>
        </w:rPr>
        <w:t>, и</w:t>
      </w:r>
      <w:r w:rsidR="00696899">
        <w:rPr>
          <w:sz w:val="24"/>
          <w:szCs w:val="24"/>
        </w:rPr>
        <w:t xml:space="preserve"> регион</w:t>
      </w:r>
      <w:r w:rsidR="00E73BB5">
        <w:rPr>
          <w:sz w:val="24"/>
          <w:szCs w:val="24"/>
        </w:rPr>
        <w:t xml:space="preserve">альные столицы </w:t>
      </w:r>
      <w:r w:rsidR="00696899">
        <w:rPr>
          <w:sz w:val="24"/>
          <w:szCs w:val="24"/>
        </w:rPr>
        <w:t>граб</w:t>
      </w:r>
      <w:r w:rsidR="00E73BB5">
        <w:rPr>
          <w:sz w:val="24"/>
          <w:szCs w:val="24"/>
        </w:rPr>
        <w:t>я</w:t>
      </w:r>
      <w:r w:rsidR="00696899">
        <w:rPr>
          <w:sz w:val="24"/>
          <w:szCs w:val="24"/>
        </w:rPr>
        <w:t xml:space="preserve">т </w:t>
      </w:r>
      <w:r w:rsidR="00E73BB5">
        <w:rPr>
          <w:sz w:val="24"/>
          <w:szCs w:val="24"/>
        </w:rPr>
        <w:t xml:space="preserve">свои </w:t>
      </w:r>
      <w:r w:rsidR="00696899">
        <w:rPr>
          <w:sz w:val="24"/>
          <w:szCs w:val="24"/>
        </w:rPr>
        <w:t>муниципалитеты точно также</w:t>
      </w:r>
      <w:r w:rsidR="00FD4D10" w:rsidRPr="00FD4D10">
        <w:rPr>
          <w:sz w:val="24"/>
          <w:szCs w:val="24"/>
        </w:rPr>
        <w:t xml:space="preserve"> </w:t>
      </w:r>
      <w:r w:rsidR="00FD4D10">
        <w:rPr>
          <w:sz w:val="24"/>
          <w:szCs w:val="24"/>
        </w:rPr>
        <w:t>зачастую</w:t>
      </w:r>
      <w:r w:rsidR="00FD4D10">
        <w:rPr>
          <w:sz w:val="24"/>
          <w:szCs w:val="24"/>
        </w:rPr>
        <w:t xml:space="preserve">! </w:t>
      </w:r>
      <w:r w:rsidR="00E73BB5">
        <w:rPr>
          <w:sz w:val="24"/>
          <w:szCs w:val="24"/>
        </w:rPr>
        <w:t>Стоит взять любой региональный бюджет</w:t>
      </w:r>
      <w:r w:rsidR="00696899">
        <w:rPr>
          <w:sz w:val="24"/>
          <w:szCs w:val="24"/>
        </w:rPr>
        <w:t xml:space="preserve"> </w:t>
      </w:r>
      <w:r w:rsidR="00303F25">
        <w:rPr>
          <w:sz w:val="24"/>
          <w:szCs w:val="24"/>
        </w:rPr>
        <w:t>и посмотреть. Но народ-то живет именно в муниципалитетах</w:t>
      </w:r>
      <w:r w:rsidR="00FD4D10">
        <w:rPr>
          <w:sz w:val="24"/>
          <w:szCs w:val="24"/>
        </w:rPr>
        <w:t>!</w:t>
      </w:r>
      <w:r w:rsidR="00303F25">
        <w:rPr>
          <w:sz w:val="24"/>
          <w:szCs w:val="24"/>
        </w:rPr>
        <w:t xml:space="preserve"> Получается этакая </w:t>
      </w:r>
      <w:proofErr w:type="spellStart"/>
      <w:r w:rsidR="00303F25">
        <w:rPr>
          <w:sz w:val="24"/>
          <w:szCs w:val="24"/>
        </w:rPr>
        <w:t>салтыковская</w:t>
      </w:r>
      <w:proofErr w:type="spellEnd"/>
      <w:r w:rsidR="00303F25">
        <w:rPr>
          <w:sz w:val="24"/>
          <w:szCs w:val="24"/>
        </w:rPr>
        <w:t xml:space="preserve"> вакханалия типа города </w:t>
      </w:r>
      <w:proofErr w:type="spellStart"/>
      <w:r w:rsidR="00303F25">
        <w:rPr>
          <w:sz w:val="24"/>
          <w:szCs w:val="24"/>
        </w:rPr>
        <w:t>Глупова</w:t>
      </w:r>
      <w:proofErr w:type="spellEnd"/>
      <w:r w:rsidR="00303F25">
        <w:rPr>
          <w:sz w:val="24"/>
          <w:szCs w:val="24"/>
        </w:rPr>
        <w:t xml:space="preserve"> в масштабе всей страны.</w:t>
      </w:r>
    </w:p>
    <w:p w:rsidR="00110259" w:rsidRDefault="00DD2171" w:rsidP="005B77C3">
      <w:pPr>
        <w:pBdr>
          <w:bottom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Выход один – создание советских муниципалитетов с</w:t>
      </w:r>
      <w:r w:rsidR="00FD4D10">
        <w:rPr>
          <w:sz w:val="24"/>
          <w:szCs w:val="24"/>
        </w:rPr>
        <w:t xml:space="preserve">о своими </w:t>
      </w:r>
      <w:r>
        <w:rPr>
          <w:sz w:val="24"/>
          <w:szCs w:val="24"/>
        </w:rPr>
        <w:t>предприятиями с СТК и реальным хозрасчетом.</w:t>
      </w:r>
      <w:r w:rsidR="00FD4D10">
        <w:rPr>
          <w:sz w:val="24"/>
          <w:szCs w:val="24"/>
        </w:rPr>
        <w:t xml:space="preserve"> На этой материально-технической и политической базе можно делать уже советскую республику на базе региона – </w:t>
      </w:r>
      <w:r w:rsidR="00110259">
        <w:rPr>
          <w:sz w:val="24"/>
          <w:szCs w:val="24"/>
        </w:rPr>
        <w:t>а там и до Российского Советского Союза рукой подать в процессе усугубления кризиса и растущей поддержки трудящихся других регионов</w:t>
      </w:r>
      <w:r w:rsidR="00821057">
        <w:rPr>
          <w:sz w:val="24"/>
          <w:szCs w:val="24"/>
        </w:rPr>
        <w:t xml:space="preserve"> в таком случае</w:t>
      </w:r>
      <w:r w:rsidR="00110259">
        <w:rPr>
          <w:sz w:val="24"/>
          <w:szCs w:val="24"/>
        </w:rPr>
        <w:t xml:space="preserve">. </w:t>
      </w:r>
      <w:r w:rsidR="00821057">
        <w:rPr>
          <w:sz w:val="24"/>
          <w:szCs w:val="24"/>
        </w:rPr>
        <w:t xml:space="preserve">Пора собираться против </w:t>
      </w:r>
      <w:proofErr w:type="spellStart"/>
      <w:r w:rsidR="00821057">
        <w:rPr>
          <w:sz w:val="24"/>
          <w:szCs w:val="24"/>
        </w:rPr>
        <w:t>Мордора</w:t>
      </w:r>
      <w:proofErr w:type="spellEnd"/>
      <w:r w:rsidR="00110259">
        <w:rPr>
          <w:sz w:val="24"/>
          <w:szCs w:val="24"/>
        </w:rPr>
        <w:t xml:space="preserve">, говоря образно, но верно. Но </w:t>
      </w:r>
      <w:r w:rsidR="00821057">
        <w:rPr>
          <w:sz w:val="24"/>
          <w:szCs w:val="24"/>
        </w:rPr>
        <w:t xml:space="preserve">и </w:t>
      </w:r>
      <w:r w:rsidR="00110259">
        <w:rPr>
          <w:sz w:val="24"/>
          <w:szCs w:val="24"/>
        </w:rPr>
        <w:t xml:space="preserve">с </w:t>
      </w:r>
      <w:r w:rsidR="00FD4D10">
        <w:rPr>
          <w:sz w:val="24"/>
          <w:szCs w:val="24"/>
        </w:rPr>
        <w:t xml:space="preserve">позиции </w:t>
      </w:r>
      <w:r w:rsidR="00821057">
        <w:rPr>
          <w:sz w:val="24"/>
          <w:szCs w:val="24"/>
        </w:rPr>
        <w:t xml:space="preserve">советских муниципалитетов можно уже начать </w:t>
      </w:r>
      <w:r w:rsidR="00FD4D10">
        <w:rPr>
          <w:sz w:val="24"/>
          <w:szCs w:val="24"/>
        </w:rPr>
        <w:t xml:space="preserve">пересмотр налоговых пропорций </w:t>
      </w:r>
      <w:r w:rsidR="00110259">
        <w:rPr>
          <w:sz w:val="24"/>
          <w:szCs w:val="24"/>
        </w:rPr>
        <w:t>в том числе</w:t>
      </w:r>
      <w:r w:rsidR="00FD4D10">
        <w:rPr>
          <w:sz w:val="24"/>
          <w:szCs w:val="24"/>
        </w:rPr>
        <w:t xml:space="preserve">. Поэтому лозунг один – </w:t>
      </w:r>
      <w:r w:rsidR="00FD4D10" w:rsidRPr="00D804BB">
        <w:rPr>
          <w:b/>
          <w:color w:val="FF0000"/>
          <w:sz w:val="24"/>
          <w:szCs w:val="24"/>
        </w:rPr>
        <w:t>За Советские муниципалитеты!</w:t>
      </w:r>
      <w:r w:rsidR="00D804BB" w:rsidRPr="00D804BB">
        <w:rPr>
          <w:color w:val="FF0000"/>
          <w:sz w:val="24"/>
          <w:szCs w:val="24"/>
        </w:rPr>
        <w:t xml:space="preserve"> </w:t>
      </w:r>
      <w:r w:rsidR="00D804BB">
        <w:rPr>
          <w:sz w:val="24"/>
          <w:szCs w:val="24"/>
        </w:rPr>
        <w:t>Под лежачий камень вода не течет.</w:t>
      </w:r>
      <w:r w:rsidR="00454244">
        <w:rPr>
          <w:sz w:val="24"/>
          <w:szCs w:val="24"/>
        </w:rPr>
        <w:t xml:space="preserve"> </w:t>
      </w:r>
      <w:r w:rsidR="00D804BB">
        <w:rPr>
          <w:sz w:val="24"/>
          <w:szCs w:val="24"/>
        </w:rPr>
        <w:t xml:space="preserve">Скоро будет создана группа «В Контакте» с таким названием, где можно </w:t>
      </w:r>
      <w:r w:rsidR="00821057">
        <w:rPr>
          <w:sz w:val="24"/>
          <w:szCs w:val="24"/>
        </w:rPr>
        <w:t xml:space="preserve">будет </w:t>
      </w:r>
      <w:r w:rsidR="00D804BB">
        <w:rPr>
          <w:sz w:val="24"/>
          <w:szCs w:val="24"/>
        </w:rPr>
        <w:t xml:space="preserve">поговорить </w:t>
      </w:r>
      <w:r w:rsidR="00821057">
        <w:rPr>
          <w:sz w:val="24"/>
          <w:szCs w:val="24"/>
        </w:rPr>
        <w:t xml:space="preserve">и посоветоваться </w:t>
      </w:r>
      <w:r w:rsidR="00D804BB">
        <w:rPr>
          <w:sz w:val="24"/>
          <w:szCs w:val="24"/>
        </w:rPr>
        <w:t>уже в федеральном и региональном масштабе</w:t>
      </w:r>
      <w:bookmarkStart w:id="0" w:name="_GoBack"/>
      <w:bookmarkEnd w:id="0"/>
      <w:r w:rsidR="00D804BB">
        <w:rPr>
          <w:sz w:val="24"/>
          <w:szCs w:val="24"/>
        </w:rPr>
        <w:t>. Присоединяйтесь!</w:t>
      </w:r>
      <w:r w:rsidR="00454244">
        <w:rPr>
          <w:sz w:val="24"/>
          <w:szCs w:val="24"/>
        </w:rPr>
        <w:t xml:space="preserve"> </w:t>
      </w:r>
    </w:p>
    <w:p w:rsidR="007878BC" w:rsidRDefault="00FF32D3" w:rsidP="002613C9">
      <w:pPr>
        <w:pBdr>
          <w:bottom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613C9" w:rsidRDefault="002613C9" w:rsidP="002613C9">
      <w:pPr>
        <w:rPr>
          <w:sz w:val="24"/>
          <w:szCs w:val="24"/>
        </w:rPr>
      </w:pPr>
      <w:r>
        <w:rPr>
          <w:sz w:val="24"/>
          <w:szCs w:val="24"/>
        </w:rPr>
        <w:t>Программ</w:t>
      </w:r>
      <w:r w:rsidR="00555C92">
        <w:rPr>
          <w:sz w:val="24"/>
          <w:szCs w:val="24"/>
        </w:rPr>
        <w:t>ные тезисы</w:t>
      </w:r>
      <w:r>
        <w:rPr>
          <w:sz w:val="24"/>
          <w:szCs w:val="24"/>
        </w:rPr>
        <w:t xml:space="preserve"> оргкомитета СПРФ </w:t>
      </w:r>
      <w:hyperlink r:id="rId5" w:history="1">
        <w:r w:rsidR="00555C92" w:rsidRPr="00555C92">
          <w:rPr>
            <w:rStyle w:val="a5"/>
            <w:sz w:val="24"/>
            <w:szCs w:val="24"/>
          </w:rPr>
          <w:t>https://drive.google.com/file/d/0B039o4pA7KiCMkJ6SUtsMmxsYjQ/view?usp=sharing</w:t>
        </w:r>
      </w:hyperlink>
    </w:p>
    <w:p w:rsidR="00EA1290" w:rsidRPr="002613C9" w:rsidRDefault="00821057" w:rsidP="002613C9">
      <w:pPr>
        <w:jc w:val="both"/>
        <w:rPr>
          <w:sz w:val="24"/>
          <w:szCs w:val="24"/>
          <w:lang w:val="en-US"/>
        </w:rPr>
      </w:pPr>
      <w:hyperlink r:id="rId6" w:history="1">
        <w:r w:rsidR="002613C9" w:rsidRPr="002613C9">
          <w:rPr>
            <w:rStyle w:val="a5"/>
            <w:sz w:val="24"/>
            <w:szCs w:val="24"/>
            <w:lang w:val="en-US"/>
          </w:rPr>
          <w:t>Sprf-party@yandex.ru</w:t>
        </w:r>
      </w:hyperlink>
      <w:r w:rsidR="002613C9" w:rsidRPr="002613C9">
        <w:rPr>
          <w:sz w:val="24"/>
          <w:szCs w:val="24"/>
          <w:lang w:val="en-US"/>
        </w:rPr>
        <w:t xml:space="preserve"> </w:t>
      </w:r>
    </w:p>
    <w:p w:rsidR="00EA1290" w:rsidRPr="00EA1290" w:rsidRDefault="00EA1290" w:rsidP="00EA1290">
      <w:pPr>
        <w:tabs>
          <w:tab w:val="left" w:pos="4708"/>
        </w:tabs>
        <w:jc w:val="both"/>
      </w:pPr>
    </w:p>
    <w:sectPr w:rsidR="00EA1290" w:rsidRPr="00EA1290" w:rsidSect="00111458">
      <w:pgSz w:w="11906" w:h="16838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23"/>
    <w:rsid w:val="00047FA6"/>
    <w:rsid w:val="00064556"/>
    <w:rsid w:val="00074B55"/>
    <w:rsid w:val="000C2DD4"/>
    <w:rsid w:val="00110259"/>
    <w:rsid w:val="00111458"/>
    <w:rsid w:val="00137133"/>
    <w:rsid w:val="00175465"/>
    <w:rsid w:val="00244387"/>
    <w:rsid w:val="002613C9"/>
    <w:rsid w:val="00303F25"/>
    <w:rsid w:val="00320883"/>
    <w:rsid w:val="00324816"/>
    <w:rsid w:val="0033103F"/>
    <w:rsid w:val="0033159D"/>
    <w:rsid w:val="00363B69"/>
    <w:rsid w:val="0039541E"/>
    <w:rsid w:val="003C07BB"/>
    <w:rsid w:val="00431E30"/>
    <w:rsid w:val="00434B23"/>
    <w:rsid w:val="004502FF"/>
    <w:rsid w:val="00454244"/>
    <w:rsid w:val="004A7234"/>
    <w:rsid w:val="00513DBD"/>
    <w:rsid w:val="00525C10"/>
    <w:rsid w:val="00555C92"/>
    <w:rsid w:val="005B77C3"/>
    <w:rsid w:val="00617C60"/>
    <w:rsid w:val="006266D2"/>
    <w:rsid w:val="00634D7E"/>
    <w:rsid w:val="00684E37"/>
    <w:rsid w:val="00696899"/>
    <w:rsid w:val="006B512B"/>
    <w:rsid w:val="006C6CA8"/>
    <w:rsid w:val="006D068D"/>
    <w:rsid w:val="006F3557"/>
    <w:rsid w:val="00747FAE"/>
    <w:rsid w:val="007878BC"/>
    <w:rsid w:val="007A3C8F"/>
    <w:rsid w:val="007E02DF"/>
    <w:rsid w:val="00800897"/>
    <w:rsid w:val="00807CCD"/>
    <w:rsid w:val="00821057"/>
    <w:rsid w:val="00837326"/>
    <w:rsid w:val="00864F97"/>
    <w:rsid w:val="00866EFD"/>
    <w:rsid w:val="0089188E"/>
    <w:rsid w:val="00902156"/>
    <w:rsid w:val="009108A4"/>
    <w:rsid w:val="00915940"/>
    <w:rsid w:val="009816BB"/>
    <w:rsid w:val="009837FD"/>
    <w:rsid w:val="009978A7"/>
    <w:rsid w:val="00997FD0"/>
    <w:rsid w:val="009A6CF8"/>
    <w:rsid w:val="009B1155"/>
    <w:rsid w:val="009D6493"/>
    <w:rsid w:val="00A02A52"/>
    <w:rsid w:val="00A410EB"/>
    <w:rsid w:val="00A57274"/>
    <w:rsid w:val="00A73F32"/>
    <w:rsid w:val="00A85B55"/>
    <w:rsid w:val="00AE61AC"/>
    <w:rsid w:val="00B3707E"/>
    <w:rsid w:val="00B65E64"/>
    <w:rsid w:val="00B922A3"/>
    <w:rsid w:val="00BD7A00"/>
    <w:rsid w:val="00C26F8F"/>
    <w:rsid w:val="00C423A8"/>
    <w:rsid w:val="00C77C20"/>
    <w:rsid w:val="00D804BB"/>
    <w:rsid w:val="00DA5946"/>
    <w:rsid w:val="00DD2171"/>
    <w:rsid w:val="00E222EE"/>
    <w:rsid w:val="00E36D85"/>
    <w:rsid w:val="00E7128D"/>
    <w:rsid w:val="00E73BB5"/>
    <w:rsid w:val="00EA1290"/>
    <w:rsid w:val="00ED3EC3"/>
    <w:rsid w:val="00EE0651"/>
    <w:rsid w:val="00F272E9"/>
    <w:rsid w:val="00F62249"/>
    <w:rsid w:val="00F75414"/>
    <w:rsid w:val="00F76725"/>
    <w:rsid w:val="00F86D1C"/>
    <w:rsid w:val="00F90DDC"/>
    <w:rsid w:val="00FC48D8"/>
    <w:rsid w:val="00FD4D10"/>
    <w:rsid w:val="00FE2386"/>
    <w:rsid w:val="00FF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C0B03-7D39-42B5-B2AA-33E5A52D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754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75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Hyperlink"/>
    <w:basedOn w:val="a0"/>
    <w:uiPriority w:val="99"/>
    <w:unhideWhenUsed/>
    <w:rsid w:val="002613C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613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prf-party@yandex.ru" TargetMode="External"/><Relationship Id="rId5" Type="http://schemas.openxmlformats.org/officeDocument/2006/relationships/hyperlink" Target="https://drive.google.com/file/d/0B039o4pA7KiCMkJ6SUtsMmxsYjQ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423EC-06EE-4FDB-8A03-5B95661BD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49</cp:revision>
  <dcterms:created xsi:type="dcterms:W3CDTF">2015-11-29T01:53:00Z</dcterms:created>
  <dcterms:modified xsi:type="dcterms:W3CDTF">2015-12-06T13:13:00Z</dcterms:modified>
</cp:coreProperties>
</file>